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EA6" w:rsidRDefault="00953EA6" w:rsidP="00403791">
      <w:pPr>
        <w:spacing w:before="72"/>
        <w:ind w:right="4"/>
        <w:jc w:val="center"/>
      </w:pPr>
    </w:p>
    <w:p w:rsidR="00953EA6" w:rsidRPr="00953EA6" w:rsidRDefault="007E6758" w:rsidP="00953EA6">
      <w:pPr>
        <w:pStyle w:val="1"/>
        <w:spacing w:before="72"/>
        <w:ind w:left="426" w:right="4"/>
        <w:rPr>
          <w:spacing w:val="-4"/>
        </w:rPr>
      </w:pPr>
      <w:r>
        <w:rPr>
          <w:noProof/>
          <w:spacing w:val="-4"/>
          <w:lang w:eastAsia="ru-RU"/>
        </w:rPr>
        <w:drawing>
          <wp:inline distT="0" distB="0" distL="0" distR="0">
            <wp:extent cx="6300470" cy="8670867"/>
            <wp:effectExtent l="19050" t="0" r="5080" b="0"/>
            <wp:docPr id="1" name="Рисунок 1" descr="C:\Users\123\Desktop\2026-04-20 представление\2026-04-29 самообследование 25\самообследование 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2026-04-20 представление\2026-04-29 самообследование 25\самообследование 2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EA6" w:rsidRPr="00953EA6" w:rsidRDefault="00953EA6" w:rsidP="00953EA6">
      <w:pPr>
        <w:pStyle w:val="1"/>
        <w:spacing w:before="72"/>
        <w:ind w:left="1927" w:right="4"/>
        <w:rPr>
          <w:spacing w:val="-4"/>
        </w:rPr>
      </w:pPr>
    </w:p>
    <w:p w:rsidR="00953EA6" w:rsidRPr="00953EA6" w:rsidRDefault="00953EA6" w:rsidP="00953EA6">
      <w:pPr>
        <w:pStyle w:val="1"/>
        <w:spacing w:before="72"/>
        <w:ind w:left="1927" w:right="4"/>
        <w:rPr>
          <w:spacing w:val="-4"/>
        </w:rPr>
      </w:pPr>
    </w:p>
    <w:p w:rsidR="0018715A" w:rsidRPr="00403791" w:rsidRDefault="00403791" w:rsidP="00403791">
      <w:pPr>
        <w:pStyle w:val="1"/>
        <w:numPr>
          <w:ilvl w:val="0"/>
          <w:numId w:val="20"/>
        </w:numPr>
        <w:spacing w:before="72"/>
        <w:ind w:right="4"/>
        <w:jc w:val="center"/>
        <w:rPr>
          <w:spacing w:val="-4"/>
        </w:rPr>
      </w:pPr>
      <w:r>
        <w:lastRenderedPageBreak/>
        <w:t>АНАЛИТИЧЕСКАЯ</w:t>
      </w:r>
      <w:r>
        <w:rPr>
          <w:spacing w:val="-4"/>
        </w:rPr>
        <w:t xml:space="preserve"> ЧАСТЬ</w:t>
      </w:r>
    </w:p>
    <w:p w:rsidR="00403791" w:rsidRPr="00B565BA" w:rsidRDefault="00403791" w:rsidP="00B565BA">
      <w:pPr>
        <w:pStyle w:val="a3"/>
        <w:numPr>
          <w:ilvl w:val="0"/>
          <w:numId w:val="22"/>
        </w:numPr>
        <w:spacing w:before="120" w:after="120"/>
        <w:jc w:val="center"/>
        <w:rPr>
          <w:b/>
          <w:bCs/>
          <w:sz w:val="24"/>
          <w:szCs w:val="24"/>
        </w:rPr>
      </w:pPr>
      <w:r w:rsidRPr="00B565BA">
        <w:rPr>
          <w:b/>
          <w:bCs/>
          <w:sz w:val="24"/>
          <w:szCs w:val="24"/>
        </w:rPr>
        <w:t>Общие сведения об образовательной организации</w:t>
      </w:r>
    </w:p>
    <w:p w:rsidR="0018715A" w:rsidRPr="008C4706" w:rsidRDefault="0018715A" w:rsidP="0018715A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 №9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</w:t>
      </w:r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укмор»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введено в эксплуатацию в 1982 году. Здание Детского сада построено по типовому проекту. </w:t>
      </w:r>
      <w:r w:rsidR="0040379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 году был проведен капитальный ремонт.</w:t>
      </w:r>
    </w:p>
    <w:p w:rsidR="0018715A" w:rsidRPr="008C4706" w:rsidRDefault="0018715A" w:rsidP="0018715A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наполняемость на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мест. Общая площадь здания </w:t>
      </w:r>
      <w:r w:rsidR="00403791">
        <w:rPr>
          <w:rFonts w:ascii="Times New Roman" w:eastAsia="Times New Roman" w:hAnsi="Times New Roman" w:cs="Times New Roman"/>
          <w:sz w:val="24"/>
          <w:szCs w:val="24"/>
          <w:lang w:eastAsia="ru-RU"/>
        </w:rPr>
        <w:t>1198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 м, из них площадь помещений, используемых непосредственно для нужд образовательного процесса, 1101 кв. м.</w:t>
      </w:r>
    </w:p>
    <w:p w:rsidR="0018715A" w:rsidRPr="008C4706" w:rsidRDefault="0018715A" w:rsidP="0018715A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территории составляет  6315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Имеются: склад, овощехранилище, физкультурно-спортив</w:t>
      </w:r>
      <w:r w:rsidR="004037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 площадка, площадка по ПДД, 5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групповых площадок с теневыми навесами. На участке детского сада расположены цветники, клумбы,  мини-огород, посажены различные виды деревьев и кустарников.</w:t>
      </w:r>
    </w:p>
    <w:p w:rsidR="0018715A" w:rsidRPr="008C4706" w:rsidRDefault="0018715A" w:rsidP="0018715A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деятельности Детского сада — осуществление образовательной деятельности по реализации образовательных программ дошкольного образования.</w:t>
      </w:r>
    </w:p>
    <w:p w:rsidR="0018715A" w:rsidRPr="008C4706" w:rsidRDefault="0018715A" w:rsidP="0018715A">
      <w:pPr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18715A" w:rsidRPr="008C4706" w:rsidRDefault="0018715A" w:rsidP="0018715A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 №9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</w:t>
      </w:r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укмор»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18715A" w:rsidRPr="008C4706" w:rsidRDefault="0018715A" w:rsidP="0018715A">
      <w:pPr>
        <w:numPr>
          <w:ilvl w:val="0"/>
          <w:numId w:val="10"/>
        </w:numPr>
        <w:tabs>
          <w:tab w:val="num" w:pos="70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«Об основных гарантиях прав ребёнка Российской Федерации».</w:t>
      </w:r>
    </w:p>
    <w:p w:rsidR="0018715A" w:rsidRPr="008C4706" w:rsidRDefault="0018715A" w:rsidP="0018715A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ООН о правах ребёнка.</w:t>
      </w:r>
    </w:p>
    <w:p w:rsidR="0018715A" w:rsidRPr="008C4706" w:rsidRDefault="0018715A" w:rsidP="0018715A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Типовым положением о дошкольном образовательном учреждении в Российской Федерации, утвержденным постановлением Правительства Российской Федерации </w:t>
      </w:r>
    </w:p>
    <w:p w:rsidR="0018715A" w:rsidRPr="008C4706" w:rsidRDefault="0018715A" w:rsidP="0018715A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Санитарно-эпидемиологическими правилами и нормативами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715A" w:rsidRPr="008C4706" w:rsidRDefault="0018715A" w:rsidP="0018715A">
      <w:pPr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Муниципальное бюджетное дошкольное образовательное учреждение «Детский сад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общеразвивающего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 №9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</w:t>
      </w:r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укмор»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посещал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3791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в возрасте от 1 до 7 лет.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C470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Количественный состав групп: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715A" w:rsidRPr="008C4706" w:rsidRDefault="00403791" w:rsidP="0018715A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Разновозрастная группа - 13</w:t>
      </w:r>
    </w:p>
    <w:p w:rsidR="0018715A" w:rsidRDefault="0018715A" w:rsidP="0018715A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 – 13</w:t>
      </w:r>
    </w:p>
    <w:p w:rsidR="0018715A" w:rsidRPr="008C4706" w:rsidRDefault="00403791" w:rsidP="0018715A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- 17</w:t>
      </w:r>
    </w:p>
    <w:p w:rsidR="0018715A" w:rsidRDefault="0018715A" w:rsidP="0018715A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8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– 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</w:p>
    <w:p w:rsidR="00B565BA" w:rsidRPr="00B565BA" w:rsidRDefault="00403791" w:rsidP="0018715A">
      <w:pPr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 группа – 13</w:t>
      </w:r>
    </w:p>
    <w:p w:rsidR="0018715A" w:rsidRPr="0010707C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функционирует в режиме пятидневной рабочей недели с продолжительностью пребывания детей 10 часов 30 минут (ежедневно с 7:00 до 17:30). </w:t>
      </w:r>
      <w:proofErr w:type="gramStart"/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тельном заведении организованы 5</w:t>
      </w: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 дневного пребывания.</w:t>
      </w:r>
      <w:proofErr w:type="gramEnd"/>
    </w:p>
    <w:p w:rsidR="0018715A" w:rsidRPr="0010707C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установлен четкий режим дня, разработанный с учетом типа учреждения и возрастных особенностей воспитанников. Режим предусматривает проведение оздоровительных мероприятий, организацию двухразовых прогулок на свежем воздухе с учетом климатической обстановки, наличие дневного сна, а также соблюдение установленных Санитарно-эпидемиологическими правилами и нормами (</w:t>
      </w:r>
      <w:proofErr w:type="spellStart"/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) требований к учебной нагрузке.</w:t>
      </w:r>
    </w:p>
    <w:p w:rsidR="0018715A" w:rsidRPr="0010707C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разработанного режима осуществляется с учетом индивидуальных функциональных способностей ребёнка, его возраста и состояния здоровья. Обеспечивается сбалансированное сочетание различных видов детской активности (умственной, физической и других форм).</w:t>
      </w:r>
    </w:p>
    <w:p w:rsidR="0018715A" w:rsidRPr="0010707C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 освоения программы на каждом уровне составляет один учебный год.</w:t>
      </w:r>
    </w:p>
    <w:p w:rsidR="0018715A" w:rsidRPr="0010707C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ведётся в очной форме.</w:t>
      </w:r>
    </w:p>
    <w:p w:rsidR="0018715A" w:rsidRPr="0010707C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обустроено всеми необходимыми средствами, соответствующими санитарно-гигиеническим, педагогическим и эстетическим требованиям. Здание оснащено центральной системой отопления, холодным и горячим водоснабжением, канализацией, предусмотрены групповые комнаты, спальные помещения, а также имеется методический кабинет. Территория детского сада оборудована участками для прогулок с детьми, включая специально созданные площадки с верандами и элементами малой архитектуры.</w:t>
      </w:r>
    </w:p>
    <w:p w:rsidR="0018715A" w:rsidRPr="0010707C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является важнейшей составляющей жизни воспитанника дошкольного возраста, выступая основным видом самостоятельной деятельности. В целях развития игровых навыков в группах созданы специальные тематические игровые зоны, снабжённые разнообразными дидактическими материалами и интеллектуальными играми.</w:t>
      </w:r>
    </w:p>
    <w:p w:rsidR="0018715A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учреждение «Детский сад №9 „</w:t>
      </w:r>
      <w:proofErr w:type="spellStart"/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10707C">
        <w:rPr>
          <w:rFonts w:ascii="Times New Roman" w:eastAsia="Times New Roman" w:hAnsi="Times New Roman" w:cs="Times New Roman"/>
          <w:sz w:val="24"/>
          <w:szCs w:val="24"/>
          <w:lang w:eastAsia="ru-RU"/>
        </w:rPr>
        <w:t>“ г. Кукмор» осуществляет свою работу в полном соответствии с действующими нормативно-правовыми актами в области российского образования. Состав воспитанников характеризуется стабильностью социального положения семей.</w:t>
      </w:r>
    </w:p>
    <w:p w:rsidR="0018715A" w:rsidRPr="00A3479D" w:rsidRDefault="00B565BA" w:rsidP="00A3479D">
      <w:pPr>
        <w:jc w:val="center"/>
        <w:rPr>
          <w:b/>
          <w:sz w:val="24"/>
          <w:szCs w:val="24"/>
        </w:rPr>
      </w:pPr>
      <w:r w:rsidRPr="00A3479D">
        <w:rPr>
          <w:b/>
          <w:sz w:val="24"/>
          <w:szCs w:val="24"/>
        </w:rPr>
        <w:t>2.</w:t>
      </w:r>
      <w:r w:rsidR="0018715A" w:rsidRPr="00A3479D">
        <w:rPr>
          <w:b/>
          <w:sz w:val="24"/>
          <w:szCs w:val="24"/>
        </w:rPr>
        <w:t>Оценка кадрового потенциала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количество сотрудников - 32. В дошкольном учреждении сложился стабильный, творческий педагогический коллектив. </w:t>
      </w:r>
    </w:p>
    <w:p w:rsidR="0018715A" w:rsidRPr="00810727" w:rsidRDefault="0018715A" w:rsidP="0018715A">
      <w:pPr>
        <w:rPr>
          <w:rFonts w:ascii="Times New Roman" w:hAnsi="Times New Roman" w:cs="Times New Roman"/>
          <w:sz w:val="24"/>
          <w:szCs w:val="24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дошкольным образовательным учреждением </w:t>
      </w:r>
      <w:proofErr w:type="spellStart"/>
      <w:r w:rsidRPr="00810727">
        <w:rPr>
          <w:rFonts w:ascii="Times New Roman" w:hAnsi="Times New Roman" w:cs="Times New Roman"/>
          <w:sz w:val="24"/>
          <w:szCs w:val="24"/>
        </w:rPr>
        <w:t>Мингазова</w:t>
      </w:r>
      <w:proofErr w:type="spellEnd"/>
      <w:r w:rsidRPr="00810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7"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 w:rsidRPr="008107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727">
        <w:rPr>
          <w:rFonts w:ascii="Times New Roman" w:hAnsi="Times New Roman" w:cs="Times New Roman"/>
          <w:sz w:val="24"/>
          <w:szCs w:val="24"/>
        </w:rPr>
        <w:t>Мубаракзяновна</w:t>
      </w:r>
      <w:proofErr w:type="spellEnd"/>
      <w:r w:rsidRPr="00810727">
        <w:rPr>
          <w:rFonts w:ascii="Times New Roman" w:hAnsi="Times New Roman" w:cs="Times New Roman"/>
          <w:sz w:val="24"/>
          <w:szCs w:val="24"/>
        </w:rPr>
        <w:t xml:space="preserve"> - имеет высшее педагогическое образование, </w:t>
      </w:r>
      <w:r>
        <w:rPr>
          <w:rFonts w:ascii="Times New Roman" w:hAnsi="Times New Roman" w:cs="Times New Roman"/>
          <w:sz w:val="24"/>
          <w:szCs w:val="24"/>
        </w:rPr>
        <w:t>стаж работы в данной должности 13</w:t>
      </w:r>
      <w:r w:rsidRPr="00810727">
        <w:rPr>
          <w:rFonts w:ascii="Times New Roman" w:hAnsi="Times New Roman" w:cs="Times New Roman"/>
          <w:sz w:val="24"/>
          <w:szCs w:val="24"/>
        </w:rPr>
        <w:t xml:space="preserve"> лет</w:t>
      </w:r>
      <w:r>
        <w:rPr>
          <w:rFonts w:ascii="Times New Roman" w:hAnsi="Times New Roman" w:cs="Times New Roman"/>
          <w:sz w:val="24"/>
          <w:szCs w:val="24"/>
        </w:rPr>
        <w:t>, в данной организации 2 года</w:t>
      </w:r>
      <w:r w:rsidRPr="008107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процесс в МБДОУ обеспечивают специалисты: </w:t>
      </w:r>
    </w:p>
    <w:p w:rsidR="0018715A" w:rsidRPr="008C4706" w:rsidRDefault="0018715A" w:rsidP="0018715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воспитатель: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Закирова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Гульгена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Ильясовна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8715A" w:rsidRPr="008C4706" w:rsidRDefault="0018715A" w:rsidP="0018715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руководитель: Шакирова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Тальгатовна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8715A" w:rsidRPr="008C4706" w:rsidRDefault="0018715A" w:rsidP="0018715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по обучению татарскому языку: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фуллина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Зубарзят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Харисовна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8715A" w:rsidRPr="008C4706" w:rsidRDefault="0018715A" w:rsidP="0018715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– логопед: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Тимергалиева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Айсылу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Махмутовна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8715A" w:rsidRPr="008C4706" w:rsidRDefault="0018715A" w:rsidP="0018715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Инструктор по физической культуре: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Сабирзянова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Эльмира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Рашитовна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715A" w:rsidRPr="008C4706" w:rsidRDefault="0018715A" w:rsidP="0018715A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воспитателей.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Стаж работы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083"/>
        <w:gridCol w:w="1727"/>
        <w:gridCol w:w="1905"/>
        <w:gridCol w:w="1905"/>
        <w:gridCol w:w="1799"/>
      </w:tblGrid>
      <w:tr w:rsidR="0018715A" w:rsidRPr="008C4706" w:rsidTr="00E86265">
        <w:trPr>
          <w:trHeight w:val="561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5 лет до 10 лет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 10 – 15 лет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15  лет и более</w:t>
            </w:r>
          </w:p>
        </w:tc>
      </w:tr>
      <w:tr w:rsidR="0018715A" w:rsidRPr="008C4706" w:rsidTr="00E86265">
        <w:trPr>
          <w:trHeight w:val="273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2" w:space="0" w:color="000000" w:themeColor="text1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 %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2" w:space="0" w:color="000000" w:themeColor="text1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/ 0%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2" w:space="0" w:color="000000" w:themeColor="text1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/ 17</w:t>
            </w: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2" w:space="0" w:color="000000" w:themeColor="text1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 8</w:t>
            </w: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6" w:space="0" w:color="auto"/>
              <w:bottom w:val="single" w:sz="2" w:space="0" w:color="000000" w:themeColor="text1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 75</w:t>
            </w: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8715A" w:rsidRPr="008C4706" w:rsidTr="00E86265">
        <w:trPr>
          <w:trHeight w:val="273"/>
        </w:trPr>
        <w:tc>
          <w:tcPr>
            <w:tcW w:w="9419" w:type="dxa"/>
            <w:gridSpan w:val="5"/>
            <w:tcBorders>
              <w:top w:val="single" w:sz="2" w:space="0" w:color="000000" w:themeColor="text1"/>
              <w:left w:val="nil"/>
              <w:bottom w:val="nil"/>
              <w:right w:val="nil"/>
            </w:tcBorders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18715A" w:rsidRPr="008C4706" w:rsidRDefault="0018715A" w:rsidP="0018715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Уровень квалификации</w:t>
      </w:r>
    </w:p>
    <w:tbl>
      <w:tblPr>
        <w:tblW w:w="93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8"/>
        <w:gridCol w:w="2522"/>
        <w:gridCol w:w="2809"/>
        <w:gridCol w:w="2391"/>
      </w:tblGrid>
      <w:tr w:rsidR="0018715A" w:rsidRPr="008C4706" w:rsidTr="00E86265">
        <w:trPr>
          <w:trHeight w:val="701"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Первая квалификационная категория 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18715A" w:rsidRPr="008C4706" w:rsidTr="00E86265">
        <w:trPr>
          <w:trHeight w:val="387"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 %</w:t>
            </w:r>
          </w:p>
        </w:tc>
        <w:tc>
          <w:tcPr>
            <w:tcW w:w="2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/67</w:t>
            </w: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 33</w:t>
            </w: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0/0</w:t>
            </w: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18715A" w:rsidRPr="008C4706" w:rsidRDefault="0018715A" w:rsidP="0018715A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8715A" w:rsidRPr="008C4706" w:rsidRDefault="0018715A" w:rsidP="0018715A">
      <w:pP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Уровень образования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90"/>
        <w:gridCol w:w="3190"/>
        <w:gridCol w:w="3084"/>
      </w:tblGrid>
      <w:tr w:rsidR="0018715A" w:rsidRPr="008C4706" w:rsidTr="00E86265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Среднее специальное</w:t>
            </w:r>
          </w:p>
        </w:tc>
      </w:tr>
      <w:tr w:rsidR="0018715A" w:rsidRPr="008C4706" w:rsidTr="00E86265">
        <w:trPr>
          <w:trHeight w:val="329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Количество/ %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/ 91</w:t>
            </w: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,5%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715A" w:rsidRPr="008C4706" w:rsidRDefault="0018715A" w:rsidP="00E862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/ </w:t>
            </w:r>
            <w:r w:rsidRPr="008C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8,5%</w:t>
            </w:r>
          </w:p>
        </w:tc>
      </w:tr>
    </w:tbl>
    <w:p w:rsidR="0018715A" w:rsidRPr="008C4706" w:rsidRDefault="0018715A" w:rsidP="0018715A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8715A" w:rsidRPr="001B006C" w:rsidRDefault="0018715A" w:rsidP="001871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12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006C">
        <w:rPr>
          <w:rFonts w:ascii="Times New Roman" w:hAnsi="Times New Roman" w:cs="Times New Roman"/>
          <w:sz w:val="24"/>
          <w:szCs w:val="24"/>
        </w:rPr>
        <w:t>Большинство сотрудников педагогического состава дошкольной образовательной организации составляют опытные преподаватели, чей профессиональный стаж превышает 15 лет. Эти специалисты обладают значительным багажом профессиональных знаний и успешно применяют как традиционные методы воспитания, так и современные образовательные технологии и методики, способствующие развитию ключевых компетенций у детей, обеспечивая их успех в современных реалиях.</w:t>
      </w:r>
    </w:p>
    <w:p w:rsidR="0018715A" w:rsidRPr="001B006C" w:rsidRDefault="0018715A" w:rsidP="0018715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006C">
        <w:rPr>
          <w:rFonts w:ascii="Times New Roman" w:hAnsi="Times New Roman" w:cs="Times New Roman"/>
          <w:sz w:val="24"/>
          <w:szCs w:val="24"/>
        </w:rPr>
        <w:lastRenderedPageBreak/>
        <w:t>Педагоги активно участвуют в непрерывном профессиональном совершенствовании посредством регулярного обмена передовым опытом, активного участия в мероприятиях разного уровня: семинарах, мастер-классах, педагогических советах, а также конкурсах и смотровых мероприятиях муниципальных и всероссийских масштабов. Результаты собственной профессиональной деятельности они представляют публично, публикуя собственные методические разработки.</w:t>
      </w:r>
    </w:p>
    <w:p w:rsidR="0018715A" w:rsidRPr="00A3479D" w:rsidRDefault="0018715A" w:rsidP="00A3479D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B006C">
        <w:rPr>
          <w:rFonts w:ascii="Times New Roman" w:hAnsi="Times New Roman" w:cs="Times New Roman"/>
          <w:sz w:val="24"/>
          <w:szCs w:val="24"/>
        </w:rPr>
        <w:t>Каждый сотрудник ежегодно углубляет свои знания и компетенции, работая над индивидуальной темой по профессиональному росту, соответствующей уровню личного опыта и профессиональным достижениям. Все педагоги регулярно проходят обязательные курсы повышения квалификации, подтверждающие своё профессиональное развитие удостоверениями установленного образца.</w:t>
      </w:r>
    </w:p>
    <w:p w:rsidR="0018715A" w:rsidRPr="008C4706" w:rsidRDefault="00B565BA" w:rsidP="00B565BA">
      <w:pPr>
        <w:ind w:left="11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18715A"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образовательной деятельности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годового учебного графика образовательная деятельность начинается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 и заканчивается 31 мая. Расписание ОД составляется в соот</w:t>
      </w:r>
      <w:proofErr w:type="gram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ветствии с утвержденным учебным планом, режимом дня, рекомендациями по его составлению. Расписание ОД в течение года в целом выполняется. При распределении образовательной нагрузки педагоги Учреждении используют необходимые здоровье сберегающие компоненты: вид деятельности, требующий умственного напряжения, чередуется с двигательной и музыкально-художественной деятельностью. Во время ОД для снятия утомления проводится физкультминутки, динамические паузы. Организован гибкий режим пребывания ребенка в Учреждении (для детей в процессе адаптации). Родители имеют возможность присутствовать на занятиях, помогать в организации и проведении мероприятий в рамках образовательной программы. Режим образовательной деятельности воспитанников детского сада устанавливается в соответствии с требованиями, предъявляемыми к режиму дня в дошкольном образовательном учреждении (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2.4.1.3049-13). При реализации основной образовательной программы дошкольного образовательного учреждения для детей младшего возраста от 2 до 3 лет образовательная деятельность составляет не более 1,5 часа в неделю (игровая, музыкальная, деятельность, общение, развитие движений). Продолжительность образовательной деятельности составляет не более 10 минут. Допускается осуществление образовательной деятельности в первую и вторую половину дня (по 8-10 минут).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45 мин и 1,5 часа соответственно. В середине времени, отведенного на образовательную деятельность, проводят физкультминутку. Перерывы между периодами образовательной деятельности – не менее 10 минут. Образовательная деятельность с детьми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образовательной деятельности статического характера проводятся физкультминутки. Образовательная деятельность </w:t>
      </w:r>
      <w:proofErr w:type="spellStart"/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оздоровительного</w:t>
      </w:r>
      <w:proofErr w:type="gram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эстетического цикла занимает не менее 50% общего времени, отведенного на образовательную деятельность. </w:t>
      </w:r>
    </w:p>
    <w:p w:rsidR="0018715A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Часть, формируемая участниками образовательных отношений отражает</w:t>
      </w:r>
      <w:proofErr w:type="gram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специфику национально-культурных, демографических и климатических условий в Республике Татарстан и реализуется в соответствии с Региональной 12 программой дошкольного образования под ред. Р. К.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«Сөенеч-Радость познания». В части, формируемой участниками образовательного процесса, уделяется большое внимание обучению воспитанников татарскому языку. Обучение родному (татарскому) языку проводится воспитателем по обучению татарскому языку по методическим пособиям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телдә сөйләшәбез» в младшей группе 3 раза в неделю в игровой форме, в средних группах в форме СД в рамках режима дня. В старшей группе вводится обучение родному (татарскому) языку 1 раз в неделю в форме ОД, 2 раза в неделю в форме СД. В подготовительной группе обучение родному (татарскому) языку проводится 2 раза в неделю в форме ООД и 1 раз в неделю в форме СД. А с русскоязычными детьми организовывались системные индивидуальные занятия по изучению татарского языка по заявлению родителей. Кроме того, воспитатели закрепляют полученные знания во время 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режимных моментов, при проведении различных видов игровой и образовательной деятельности. </w:t>
      </w:r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в неделю два раза проводится чтение татарской художественной литературы по хрестоматии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Балачак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аланында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старшей и подготовительной группах в неделю один раз просмотр мультфильмов по программе с последующим анализом.</w:t>
      </w:r>
      <w:proofErr w:type="gramEnd"/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15A" w:rsidRPr="00A3479D" w:rsidRDefault="00B565BA" w:rsidP="00A3479D">
      <w:pPr>
        <w:jc w:val="center"/>
        <w:rPr>
          <w:b/>
          <w:bCs/>
          <w:sz w:val="24"/>
          <w:szCs w:val="24"/>
        </w:rPr>
      </w:pPr>
      <w:r w:rsidRPr="00A3479D">
        <w:rPr>
          <w:b/>
          <w:bCs/>
          <w:sz w:val="24"/>
          <w:szCs w:val="24"/>
        </w:rPr>
        <w:t>4</w:t>
      </w:r>
      <w:r w:rsidRPr="009B5F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8715A" w:rsidRPr="009B5FFD">
        <w:rPr>
          <w:rFonts w:ascii="Times New Roman" w:hAnsi="Times New Roman" w:cs="Times New Roman"/>
          <w:b/>
          <w:bCs/>
          <w:sz w:val="24"/>
          <w:szCs w:val="24"/>
        </w:rPr>
        <w:t>Оценка методической работы ДОУ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2024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в МБДОУ «Детский сад №9» решались следующие задачи:</w:t>
      </w:r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8715A" w:rsidRPr="001F6335" w:rsidRDefault="0018715A" w:rsidP="0018715A">
      <w:pPr>
        <w:pStyle w:val="a3"/>
        <w:numPr>
          <w:ilvl w:val="0"/>
          <w:numId w:val="13"/>
        </w:numPr>
        <w:spacing w:line="240" w:lineRule="auto"/>
        <w:ind w:left="0" w:firstLine="66"/>
        <w:jc w:val="both"/>
        <w:rPr>
          <w:bCs/>
          <w:sz w:val="24"/>
          <w:szCs w:val="24"/>
        </w:rPr>
      </w:pPr>
      <w:r w:rsidRPr="001F6335">
        <w:rPr>
          <w:bCs/>
          <w:sz w:val="24"/>
          <w:szCs w:val="24"/>
        </w:rPr>
        <w:t>Формирование основ патриотизма и нравственности у детей дошкольного возраста посредством знакомства с историей, культурой и традициями родного края, воспитания любви и уважения к своей семье, близким людям, окружающему миру и Отечеству.</w:t>
      </w:r>
    </w:p>
    <w:p w:rsidR="0018715A" w:rsidRPr="00810727" w:rsidRDefault="0018715A" w:rsidP="0018715A">
      <w:pPr>
        <w:pStyle w:val="a3"/>
        <w:numPr>
          <w:ilvl w:val="0"/>
          <w:numId w:val="13"/>
        </w:numPr>
        <w:spacing w:line="240" w:lineRule="auto"/>
        <w:ind w:left="0" w:firstLine="66"/>
        <w:jc w:val="both"/>
        <w:rPr>
          <w:bCs/>
          <w:sz w:val="24"/>
          <w:szCs w:val="24"/>
        </w:rPr>
      </w:pPr>
      <w:r w:rsidRPr="00810727">
        <w:rPr>
          <w:bCs/>
          <w:sz w:val="24"/>
          <w:szCs w:val="24"/>
        </w:rPr>
        <w:t>Продолжать работу по созданию комфортных условий для сохранения и укрепления психического и физического здоровья детей, путем использования современных форм и методов работы приобщая к здоровому образу жизни в тесном сотрудничестве с родителями.</w:t>
      </w:r>
    </w:p>
    <w:p w:rsidR="0018715A" w:rsidRPr="00A3479D" w:rsidRDefault="0018715A" w:rsidP="0018715A">
      <w:pPr>
        <w:pStyle w:val="a3"/>
        <w:numPr>
          <w:ilvl w:val="0"/>
          <w:numId w:val="13"/>
        </w:numPr>
        <w:spacing w:line="240" w:lineRule="auto"/>
        <w:ind w:left="0" w:firstLine="66"/>
        <w:jc w:val="both"/>
        <w:rPr>
          <w:bCs/>
          <w:sz w:val="24"/>
          <w:szCs w:val="24"/>
        </w:rPr>
      </w:pPr>
      <w:r w:rsidRPr="00810727">
        <w:rPr>
          <w:sz w:val="24"/>
          <w:szCs w:val="24"/>
        </w:rPr>
        <w:t>Внедрять современные педагогические технологии для осуществления образовательной деятельности, направленной на раннюю профориентацию детей дошкольного возраста.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годовых задач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Пути реализации задачи № 1: </w:t>
      </w:r>
    </w:p>
    <w:p w:rsidR="0018715A" w:rsidRPr="008C4706" w:rsidRDefault="0018715A" w:rsidP="0018715A">
      <w:pPr>
        <w:numPr>
          <w:ilvl w:val="0"/>
          <w:numId w:val="8"/>
        </w:numPr>
        <w:ind w:left="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 педсовет </w:t>
      </w:r>
      <w:r w:rsidRPr="00B952B6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условий для всестороннего развития нравственно-патриотического потенциала детей дошкольного возраста, воспитания гражданственности через построение целостного педагогического процесса»</w:t>
      </w:r>
    </w:p>
    <w:p w:rsidR="0018715A" w:rsidRPr="00B952B6" w:rsidRDefault="0018715A" w:rsidP="0018715A">
      <w:pPr>
        <w:numPr>
          <w:ilvl w:val="0"/>
          <w:numId w:val="8"/>
        </w:numPr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Подготовлена и проведена</w:t>
      </w:r>
      <w:r w:rsidRPr="00B9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сультация для педагогов по теме:</w:t>
      </w:r>
      <w:r w:rsidRPr="00B95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B95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Патриотическое воспитание дошкольников: пути формирования любви к Родине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B95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8715A" w:rsidRPr="00B952B6" w:rsidRDefault="0018715A" w:rsidP="0018715A">
      <w:pPr>
        <w:numPr>
          <w:ilvl w:val="0"/>
          <w:numId w:val="8"/>
        </w:numPr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52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зональный семинар для учителей логопедов «Инновационные технологии в логопедической работе в ДОУ»</w:t>
      </w:r>
    </w:p>
    <w:p w:rsidR="0018715A" w:rsidRPr="00B952B6" w:rsidRDefault="0018715A" w:rsidP="0018715A">
      <w:pPr>
        <w:numPr>
          <w:ilvl w:val="0"/>
          <w:numId w:val="8"/>
        </w:numPr>
        <w:ind w:left="0" w:firstLine="36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Проведѐн тематический контроль по теме: «</w:t>
      </w:r>
      <w:r w:rsidRPr="00B952B6"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«Организация работы воспитателя по гражданско-патриотическому воспитанию дошкольников»</w:t>
      </w:r>
    </w:p>
    <w:p w:rsidR="0018715A" w:rsidRPr="00B952B6" w:rsidRDefault="0018715A" w:rsidP="0018715A">
      <w:pPr>
        <w:numPr>
          <w:ilvl w:val="0"/>
          <w:numId w:val="8"/>
        </w:numPr>
        <w:ind w:left="0" w:firstLine="360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</w:t>
      </w:r>
      <w:r w:rsidRPr="00B952B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ятие «День народного единства»</w:t>
      </w:r>
    </w:p>
    <w:p w:rsidR="0018715A" w:rsidRPr="00B952B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B952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Пути реализации задачи № 2: </w:t>
      </w:r>
    </w:p>
    <w:p w:rsidR="0018715A" w:rsidRPr="00B952B6" w:rsidRDefault="0018715A" w:rsidP="0018715A">
      <w:pPr>
        <w:numPr>
          <w:ilvl w:val="0"/>
          <w:numId w:val="9"/>
        </w:numPr>
        <w:ind w:left="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Подготовлена и проведена</w:t>
      </w:r>
      <w:r w:rsidRPr="00B9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сультация для педагогов по теме</w:t>
      </w:r>
      <w:r w:rsidRPr="00B952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B952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Физическое развитие дошкольников: организация двигательной активности и профилактика заболеваний </w:t>
      </w:r>
    </w:p>
    <w:p w:rsidR="0018715A" w:rsidRPr="008C4706" w:rsidRDefault="0018715A" w:rsidP="0018715A">
      <w:pPr>
        <w:numPr>
          <w:ilvl w:val="0"/>
          <w:numId w:val="9"/>
        </w:numPr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недели педагогического мастерства (старшие, подготовительные группы)</w:t>
      </w: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Пути реализации задачи № 3: </w:t>
      </w:r>
    </w:p>
    <w:p w:rsidR="0018715A" w:rsidRPr="00B952B6" w:rsidRDefault="0018715A" w:rsidP="0018715A">
      <w:pPr>
        <w:pStyle w:val="a3"/>
        <w:numPr>
          <w:ilvl w:val="0"/>
          <w:numId w:val="14"/>
        </w:numPr>
        <w:spacing w:after="0" w:line="240" w:lineRule="auto"/>
        <w:ind w:left="0" w:firstLine="360"/>
        <w:rPr>
          <w:sz w:val="24"/>
          <w:szCs w:val="24"/>
        </w:rPr>
      </w:pPr>
      <w:r w:rsidRPr="00B952B6">
        <w:rPr>
          <w:sz w:val="24"/>
          <w:szCs w:val="24"/>
        </w:rPr>
        <w:t>Подготовлена и проведена консультация для педагогов по теме:</w:t>
      </w:r>
      <w:r w:rsidRPr="00B952B6">
        <w:rPr>
          <w:rFonts w:eastAsiaTheme="minorHAnsi"/>
          <w:bCs/>
          <w:color w:val="0C0D0E"/>
          <w:sz w:val="22"/>
          <w:szCs w:val="22"/>
          <w:shd w:val="clear" w:color="auto" w:fill="FFFFFF"/>
          <w:lang w:eastAsia="en-US"/>
        </w:rPr>
        <w:t xml:space="preserve"> </w:t>
      </w:r>
      <w:r w:rsidRPr="00B952B6">
        <w:rPr>
          <w:bCs/>
          <w:sz w:val="24"/>
          <w:szCs w:val="24"/>
        </w:rPr>
        <w:t>Ранняя профориентация детей дошкольного возраста: первые шаги к выбору профессии</w:t>
      </w:r>
    </w:p>
    <w:p w:rsidR="0018715A" w:rsidRPr="008C4706" w:rsidRDefault="0018715A" w:rsidP="0018715A">
      <w:pPr>
        <w:numPr>
          <w:ilvl w:val="0"/>
          <w:numId w:val="14"/>
        </w:numPr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недели педагогического мастерства (старшие, подготовительные группы)</w:t>
      </w:r>
    </w:p>
    <w:p w:rsidR="0018715A" w:rsidRPr="00B952B6" w:rsidRDefault="0018715A" w:rsidP="0018715A">
      <w:pPr>
        <w:ind w:left="360"/>
        <w:rPr>
          <w:sz w:val="24"/>
          <w:szCs w:val="24"/>
        </w:rPr>
      </w:pP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Коллективом ДОУ создаются условия для позитивного имиджа: эстетично, современно оформлены группы, холлы, родительские уголки, проводятся мероприятия, формирующие партнерские, доверительные отношения с родителями, поддерживается чистота, порядок, уют.</w:t>
      </w:r>
      <w:proofErr w:type="gram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 и их родителям (законным представителям) созданы благоприятные комфортные условия пребывания в детском саду. Это позволяет сделать труд педагогов более привлекательным, способным обеспечить материальную стабильность, удовлетворенность трудом и профессиональным саморазвитием. Вся информация о жизнедеятельности ДОУ отражается на страницах официального сайта ДОУ, в прессе и СМИ города. </w:t>
      </w:r>
    </w:p>
    <w:p w:rsidR="0018715A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Проводимая работа с педагогами способствовала росту педагогического мастерства, развитию творческого потенциала всего педагогического коллектива и эффективности образовательной деятельности, а подобранные практические, обучающие занятия помогли организовать самообразование педагогов и повысить их эффективность. Но, не смотря на положительные моменты, следует продолжать активизировать педагогов с целью 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стимулирования их деятельности, обобщения и распространения педагогического опыта работы муниципальном и федеральном   уровнях.</w:t>
      </w:r>
    </w:p>
    <w:p w:rsidR="009B5FFD" w:rsidRDefault="009B5FFD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3791" w:rsidRPr="009B5FFD" w:rsidRDefault="00A3479D" w:rsidP="00A3479D">
      <w:pPr>
        <w:ind w:left="1135"/>
        <w:rPr>
          <w:rFonts w:ascii="Times New Roman" w:hAnsi="Times New Roman" w:cs="Times New Roman"/>
          <w:b/>
          <w:sz w:val="24"/>
          <w:szCs w:val="24"/>
        </w:rPr>
      </w:pPr>
      <w:r w:rsidRPr="009B5FFD">
        <w:rPr>
          <w:rFonts w:ascii="Times New Roman" w:hAnsi="Times New Roman" w:cs="Times New Roman"/>
          <w:b/>
          <w:sz w:val="24"/>
          <w:szCs w:val="24"/>
        </w:rPr>
        <w:t>5.</w:t>
      </w:r>
      <w:r w:rsidR="00403791" w:rsidRPr="009B5FFD">
        <w:rPr>
          <w:rFonts w:ascii="Times New Roman" w:hAnsi="Times New Roman" w:cs="Times New Roman"/>
          <w:b/>
          <w:sz w:val="24"/>
          <w:szCs w:val="24"/>
        </w:rPr>
        <w:t xml:space="preserve">Снижение бюрократической нагрузки воспитателям. </w:t>
      </w:r>
    </w:p>
    <w:p w:rsidR="00403791" w:rsidRDefault="00403791" w:rsidP="00403791">
      <w:pPr>
        <w:pStyle w:val="a3"/>
        <w:numPr>
          <w:ilvl w:val="0"/>
          <w:numId w:val="21"/>
        </w:numPr>
        <w:jc w:val="both"/>
        <w:rPr>
          <w:sz w:val="24"/>
          <w:szCs w:val="24"/>
        </w:rPr>
      </w:pPr>
      <w:r w:rsidRPr="00403791">
        <w:rPr>
          <w:sz w:val="24"/>
          <w:szCs w:val="24"/>
        </w:rPr>
        <w:t>Издание приказа о назначении ответственного за и</w:t>
      </w:r>
      <w:r>
        <w:rPr>
          <w:sz w:val="24"/>
          <w:szCs w:val="24"/>
        </w:rPr>
        <w:t>с</w:t>
      </w:r>
      <w:r w:rsidRPr="00403791">
        <w:rPr>
          <w:sz w:val="24"/>
          <w:szCs w:val="24"/>
        </w:rPr>
        <w:t>полнение мероприятий по снижению бюрократической нагрузки</w:t>
      </w:r>
    </w:p>
    <w:p w:rsidR="00403791" w:rsidRDefault="00403791" w:rsidP="00403791">
      <w:pPr>
        <w:pStyle w:val="a3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Утверждение план мероприятий «дорожной карты» по снижению бюрократической нагрузки</w:t>
      </w:r>
    </w:p>
    <w:p w:rsidR="00403791" w:rsidRDefault="00403791" w:rsidP="00403791">
      <w:pPr>
        <w:pStyle w:val="a3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Приведение должностных инструкций педагогических работников в соответствие с требованиями в части бюрократической нагрузки.</w:t>
      </w:r>
    </w:p>
    <w:p w:rsidR="00403791" w:rsidRDefault="00403791" w:rsidP="00403791">
      <w:pPr>
        <w:pStyle w:val="a3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Замещение документов на бумажном носителе на электронную форму</w:t>
      </w:r>
    </w:p>
    <w:p w:rsidR="00403791" w:rsidRPr="00A3479D" w:rsidRDefault="00403791" w:rsidP="00403791">
      <w:pPr>
        <w:pStyle w:val="a3"/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педагогического совета по вопросу снижения </w:t>
      </w:r>
      <w:proofErr w:type="gramStart"/>
      <w:r>
        <w:rPr>
          <w:sz w:val="24"/>
          <w:szCs w:val="24"/>
        </w:rPr>
        <w:t>документационной</w:t>
      </w:r>
      <w:proofErr w:type="gramEnd"/>
      <w:r>
        <w:rPr>
          <w:sz w:val="24"/>
          <w:szCs w:val="24"/>
        </w:rPr>
        <w:t xml:space="preserve"> </w:t>
      </w:r>
      <w:proofErr w:type="spellStart"/>
      <w:r w:rsidRPr="00A3479D">
        <w:rPr>
          <w:sz w:val="24"/>
          <w:szCs w:val="24"/>
        </w:rPr>
        <w:t>нгрузки</w:t>
      </w:r>
      <w:proofErr w:type="spellEnd"/>
      <w:r w:rsidRPr="00A3479D">
        <w:rPr>
          <w:sz w:val="24"/>
          <w:szCs w:val="24"/>
        </w:rPr>
        <w:t>.</w:t>
      </w:r>
    </w:p>
    <w:p w:rsidR="0018715A" w:rsidRPr="00A3479D" w:rsidRDefault="00A3479D" w:rsidP="00B565BA">
      <w:pPr>
        <w:ind w:left="1135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479D">
        <w:rPr>
          <w:rFonts w:ascii="Times New Roman" w:hAnsi="Times New Roman" w:cs="Times New Roman"/>
          <w:b/>
          <w:sz w:val="24"/>
          <w:szCs w:val="24"/>
        </w:rPr>
        <w:t>6</w:t>
      </w:r>
      <w:r w:rsidR="00B565BA" w:rsidRPr="00A3479D">
        <w:rPr>
          <w:rFonts w:ascii="Times New Roman" w:hAnsi="Times New Roman" w:cs="Times New Roman"/>
          <w:b/>
          <w:sz w:val="24"/>
          <w:szCs w:val="24"/>
        </w:rPr>
        <w:t>.</w:t>
      </w:r>
      <w:r w:rsidR="0018715A" w:rsidRPr="00A3479D">
        <w:rPr>
          <w:rFonts w:ascii="Times New Roman" w:hAnsi="Times New Roman" w:cs="Times New Roman"/>
          <w:b/>
          <w:sz w:val="24"/>
          <w:szCs w:val="24"/>
        </w:rPr>
        <w:t>Оценка профессиональных и творческих достижений педагогов и воспитанников</w:t>
      </w:r>
      <w:r w:rsidR="0018715A" w:rsidRPr="00A3479D">
        <w:rPr>
          <w:rFonts w:ascii="Times New Roman" w:hAnsi="Times New Roman" w:cs="Times New Roman"/>
          <w:sz w:val="24"/>
          <w:szCs w:val="24"/>
        </w:rPr>
        <w:t xml:space="preserve"> </w:t>
      </w:r>
      <w:r w:rsidR="0018715A" w:rsidRPr="00A3479D">
        <w:rPr>
          <w:rFonts w:ascii="Times New Roman" w:hAnsi="Times New Roman" w:cs="Times New Roman"/>
          <w:b/>
          <w:bCs/>
          <w:iCs/>
          <w:sz w:val="24"/>
          <w:szCs w:val="24"/>
        </w:rPr>
        <w:t>МБДОУ «Детский сад № 9 «</w:t>
      </w:r>
      <w:proofErr w:type="spellStart"/>
      <w:r w:rsidR="0018715A" w:rsidRPr="00A3479D">
        <w:rPr>
          <w:rFonts w:ascii="Times New Roman" w:hAnsi="Times New Roman" w:cs="Times New Roman"/>
          <w:b/>
          <w:bCs/>
          <w:iCs/>
          <w:sz w:val="24"/>
          <w:szCs w:val="24"/>
        </w:rPr>
        <w:t>Рябинушка</w:t>
      </w:r>
      <w:proofErr w:type="spellEnd"/>
      <w:r w:rsidR="0018715A" w:rsidRPr="00A3479D">
        <w:rPr>
          <w:rFonts w:ascii="Times New Roman" w:hAnsi="Times New Roman" w:cs="Times New Roman"/>
          <w:b/>
          <w:bCs/>
          <w:iCs/>
          <w:sz w:val="24"/>
          <w:szCs w:val="24"/>
        </w:rPr>
        <w:t>» г. Кукмор»</w:t>
      </w:r>
    </w:p>
    <w:p w:rsidR="0018715A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7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педагоги МБДОУ «Детский сад № 9 «</w:t>
      </w:r>
      <w:proofErr w:type="spellStart"/>
      <w:r w:rsidRPr="00A3479D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A3479D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принимали активное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обучающих и практико-ориентированных семинарах и методических объединениях для педагогов города и 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</w:t>
      </w:r>
    </w:p>
    <w:tbl>
      <w:tblPr>
        <w:tblStyle w:val="a5"/>
        <w:tblW w:w="10314" w:type="dxa"/>
        <w:tblLook w:val="04A0"/>
      </w:tblPr>
      <w:tblGrid>
        <w:gridCol w:w="2802"/>
        <w:gridCol w:w="2409"/>
        <w:gridCol w:w="5103"/>
      </w:tblGrid>
      <w:tr w:rsidR="0018715A" w:rsidRPr="000D5A0D" w:rsidTr="009B5FFD">
        <w:tc>
          <w:tcPr>
            <w:tcW w:w="2802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Наименование методического опыта</w:t>
            </w:r>
          </w:p>
        </w:tc>
        <w:tc>
          <w:tcPr>
            <w:tcW w:w="240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5103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</w:p>
        </w:tc>
      </w:tr>
      <w:tr w:rsidR="0018715A" w:rsidRPr="000D5A0D" w:rsidTr="009B5FFD">
        <w:tc>
          <w:tcPr>
            <w:tcW w:w="2802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Презентация авторского проекта «В гостях у Капельки» </w:t>
            </w:r>
          </w:p>
        </w:tc>
        <w:tc>
          <w:tcPr>
            <w:tcW w:w="240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Кабирова</w:t>
            </w:r>
            <w:proofErr w:type="spellEnd"/>
            <w:r w:rsidRPr="000D5A0D">
              <w:rPr>
                <w:sz w:val="24"/>
                <w:szCs w:val="24"/>
              </w:rPr>
              <w:t xml:space="preserve"> Лилия </w:t>
            </w:r>
            <w:proofErr w:type="spellStart"/>
            <w:r w:rsidRPr="000D5A0D">
              <w:rPr>
                <w:sz w:val="24"/>
                <w:szCs w:val="24"/>
              </w:rPr>
              <w:t>Мехаматнуровна</w:t>
            </w:r>
            <w:proofErr w:type="spellEnd"/>
          </w:p>
        </w:tc>
        <w:tc>
          <w:tcPr>
            <w:tcW w:w="5103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Семинар-практикум «Лучшие практики проектной деятельности в дошкольных образовательных организациях Республики Татарстан»</w:t>
            </w:r>
          </w:p>
        </w:tc>
      </w:tr>
      <w:tr w:rsidR="0018715A" w:rsidRPr="000D5A0D" w:rsidTr="009B5FFD">
        <w:tc>
          <w:tcPr>
            <w:tcW w:w="2802" w:type="dxa"/>
          </w:tcPr>
          <w:p w:rsidR="0018715A" w:rsidRPr="000D5A0D" w:rsidRDefault="0018715A" w:rsidP="00E86265">
            <w:pPr>
              <w:rPr>
                <w:sz w:val="24"/>
                <w:szCs w:val="24"/>
                <w:lang w:val="tt-RU"/>
              </w:rPr>
            </w:pPr>
            <w:r w:rsidRPr="000D5A0D">
              <w:rPr>
                <w:sz w:val="24"/>
                <w:szCs w:val="24"/>
                <w:lang w:val="tt-RU"/>
              </w:rPr>
              <w:t>"Татарские народные блюда"</w:t>
            </w:r>
          </w:p>
        </w:tc>
        <w:tc>
          <w:tcPr>
            <w:tcW w:w="240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Саматова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Фарида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5103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Семинар-практикум «Лучшие практики проектной деятельности в дошкольных образовательных организациях Республики Татарстан»</w:t>
            </w:r>
          </w:p>
        </w:tc>
      </w:tr>
      <w:tr w:rsidR="0018715A" w:rsidRPr="000D5A0D" w:rsidTr="009B5FFD">
        <w:tc>
          <w:tcPr>
            <w:tcW w:w="2802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«Организацию проведения педагогической диагностики дошкольного возраста»  </w:t>
            </w:r>
          </w:p>
        </w:tc>
        <w:tc>
          <w:tcPr>
            <w:tcW w:w="240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Мухаметова</w:t>
            </w:r>
            <w:proofErr w:type="spellEnd"/>
            <w:r w:rsidRPr="000D5A0D">
              <w:rPr>
                <w:sz w:val="24"/>
                <w:szCs w:val="24"/>
              </w:rPr>
              <w:t xml:space="preserve"> Розалия </w:t>
            </w:r>
            <w:proofErr w:type="spellStart"/>
            <w:r w:rsidRPr="000D5A0D">
              <w:rPr>
                <w:sz w:val="24"/>
                <w:szCs w:val="24"/>
              </w:rPr>
              <w:t>Махсутовна</w:t>
            </w:r>
            <w:proofErr w:type="spellEnd"/>
          </w:p>
        </w:tc>
        <w:tc>
          <w:tcPr>
            <w:tcW w:w="5103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Выступление в рамках курсов повышения квалификации «Реализация ФОП </w:t>
            </w:r>
            <w:proofErr w:type="gramStart"/>
            <w:r w:rsidRPr="000D5A0D">
              <w:rPr>
                <w:sz w:val="24"/>
                <w:szCs w:val="24"/>
              </w:rPr>
              <w:t>ДО</w:t>
            </w:r>
            <w:proofErr w:type="gramEnd"/>
            <w:r w:rsidRPr="000D5A0D">
              <w:rPr>
                <w:sz w:val="24"/>
                <w:szCs w:val="24"/>
              </w:rPr>
              <w:t xml:space="preserve"> </w:t>
            </w:r>
            <w:proofErr w:type="gramStart"/>
            <w:r w:rsidRPr="000D5A0D">
              <w:rPr>
                <w:sz w:val="24"/>
                <w:szCs w:val="24"/>
              </w:rPr>
              <w:t>на</w:t>
            </w:r>
            <w:proofErr w:type="gramEnd"/>
            <w:r w:rsidRPr="000D5A0D">
              <w:rPr>
                <w:sz w:val="24"/>
                <w:szCs w:val="24"/>
              </w:rPr>
              <w:t xml:space="preserve"> основе педагогической диагностики в едином образовательном пространстве» </w:t>
            </w:r>
          </w:p>
        </w:tc>
      </w:tr>
      <w:tr w:rsidR="0018715A" w:rsidRPr="000D5A0D" w:rsidTr="009B5FFD">
        <w:tc>
          <w:tcPr>
            <w:tcW w:w="2802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bCs/>
                <w:iCs/>
                <w:sz w:val="24"/>
                <w:szCs w:val="24"/>
              </w:rPr>
              <w:t>Экологический проект</w:t>
            </w:r>
            <w:r w:rsidRPr="000D5A0D">
              <w:rPr>
                <w:sz w:val="24"/>
                <w:szCs w:val="24"/>
              </w:rPr>
              <w:t xml:space="preserve"> </w:t>
            </w:r>
            <w:r w:rsidRPr="000D5A0D">
              <w:rPr>
                <w:bCs/>
                <w:iCs/>
                <w:sz w:val="24"/>
                <w:szCs w:val="24"/>
              </w:rPr>
              <w:t xml:space="preserve">«Моя река - </w:t>
            </w:r>
            <w:proofErr w:type="spellStart"/>
            <w:r w:rsidRPr="000D5A0D">
              <w:rPr>
                <w:bCs/>
                <w:iCs/>
                <w:sz w:val="24"/>
                <w:szCs w:val="24"/>
              </w:rPr>
              <w:t>Нурминка</w:t>
            </w:r>
            <w:proofErr w:type="spellEnd"/>
            <w:r w:rsidRPr="000D5A0D">
              <w:rPr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Нугманова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Нафиса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5103" w:type="dxa"/>
          </w:tcPr>
          <w:p w:rsidR="0018715A" w:rsidRPr="00EF788E" w:rsidRDefault="0018715A" w:rsidP="00E86265">
            <w:r w:rsidRPr="000D5A0D">
              <w:rPr>
                <w:sz w:val="24"/>
                <w:szCs w:val="24"/>
              </w:rPr>
              <w:t>Семинар - практикум «Лучшие практики проектной деятельности в дошкольных образовательных организациях Республики Татарстан»</w:t>
            </w:r>
            <w:r w:rsidRPr="000D5A0D">
              <w:t xml:space="preserve"> </w:t>
            </w:r>
          </w:p>
        </w:tc>
      </w:tr>
      <w:tr w:rsidR="0018715A" w:rsidRPr="000D5A0D" w:rsidTr="009B5FFD">
        <w:tc>
          <w:tcPr>
            <w:tcW w:w="2802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bCs/>
                <w:sz w:val="24"/>
                <w:szCs w:val="24"/>
              </w:rPr>
              <w:t>Сборник дидактических игр по патриотическому воспитанию  «Россия»</w:t>
            </w:r>
          </w:p>
        </w:tc>
        <w:tc>
          <w:tcPr>
            <w:tcW w:w="240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Тимергалиева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Айсылу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5103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  <w:lang w:val="en-US"/>
              </w:rPr>
              <w:t>IX</w:t>
            </w:r>
            <w:r w:rsidRPr="000D5A0D">
              <w:rPr>
                <w:sz w:val="24"/>
                <w:szCs w:val="24"/>
              </w:rPr>
              <w:t>-Республиканская научно-практическая конференция «</w:t>
            </w:r>
            <w:proofErr w:type="spellStart"/>
            <w:r w:rsidRPr="000D5A0D">
              <w:rPr>
                <w:sz w:val="24"/>
                <w:szCs w:val="24"/>
              </w:rPr>
              <w:t>Туган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r w:rsidRPr="000D5A0D">
              <w:rPr>
                <w:sz w:val="24"/>
                <w:szCs w:val="24"/>
                <w:lang w:val="tt-RU"/>
              </w:rPr>
              <w:t xml:space="preserve"> җир сулышы</w:t>
            </w:r>
            <w:r w:rsidRPr="000D5A0D">
              <w:rPr>
                <w:sz w:val="24"/>
                <w:szCs w:val="24"/>
              </w:rPr>
              <w:t xml:space="preserve">» </w:t>
            </w:r>
            <w:r w:rsidRPr="000D5A0D">
              <w:t xml:space="preserve"> </w:t>
            </w:r>
          </w:p>
        </w:tc>
      </w:tr>
      <w:tr w:rsidR="0018715A" w:rsidRPr="000D5A0D" w:rsidTr="009B5FFD">
        <w:tc>
          <w:tcPr>
            <w:tcW w:w="2802" w:type="dxa"/>
          </w:tcPr>
          <w:p w:rsidR="0018715A" w:rsidRPr="000D5A0D" w:rsidRDefault="0018715A" w:rsidP="00E86265">
            <w:pPr>
              <w:rPr>
                <w:bCs/>
                <w:sz w:val="24"/>
                <w:szCs w:val="24"/>
              </w:rPr>
            </w:pPr>
            <w:r w:rsidRPr="000D5A0D">
              <w:rPr>
                <w:bCs/>
                <w:sz w:val="24"/>
                <w:szCs w:val="24"/>
              </w:rPr>
              <w:t xml:space="preserve">«Малярное дело как хобби: декорирование  и реставрация» </w:t>
            </w:r>
          </w:p>
        </w:tc>
        <w:tc>
          <w:tcPr>
            <w:tcW w:w="240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Сабирзянова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Эльмира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5103" w:type="dxa"/>
          </w:tcPr>
          <w:p w:rsidR="0018715A" w:rsidRPr="000D5A0D" w:rsidRDefault="0018715A" w:rsidP="00E86265">
            <w:pPr>
              <w:jc w:val="right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Республиканский семинар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«Билет в будущее: система ранней </w:t>
            </w:r>
            <w:proofErr w:type="spellStart"/>
            <w:r w:rsidRPr="000D5A0D">
              <w:rPr>
                <w:sz w:val="24"/>
                <w:szCs w:val="24"/>
              </w:rPr>
              <w:t>профориентационной</w:t>
            </w:r>
            <w:proofErr w:type="spellEnd"/>
            <w:r w:rsidRPr="000D5A0D">
              <w:rPr>
                <w:sz w:val="24"/>
                <w:szCs w:val="24"/>
              </w:rPr>
              <w:t xml:space="preserve"> работы в современном детском саду»</w:t>
            </w:r>
          </w:p>
        </w:tc>
      </w:tr>
      <w:tr w:rsidR="0018715A" w:rsidRPr="000D5A0D" w:rsidTr="009B5FFD">
        <w:tc>
          <w:tcPr>
            <w:tcW w:w="2802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Познавательно-экспериментальная деятельность по приготовлению мороженого посредством реализации проекта «Играя в </w:t>
            </w:r>
            <w:r w:rsidRPr="000D5A0D">
              <w:rPr>
                <w:sz w:val="24"/>
                <w:szCs w:val="24"/>
              </w:rPr>
              <w:lastRenderedPageBreak/>
              <w:t xml:space="preserve">профессии – я выбираю свое будущее» </w:t>
            </w:r>
          </w:p>
        </w:tc>
        <w:tc>
          <w:tcPr>
            <w:tcW w:w="240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lastRenderedPageBreak/>
              <w:t>Кашаева</w:t>
            </w:r>
            <w:proofErr w:type="spellEnd"/>
            <w:r w:rsidRPr="000D5A0D">
              <w:rPr>
                <w:sz w:val="24"/>
                <w:szCs w:val="24"/>
              </w:rPr>
              <w:t xml:space="preserve"> Эльвира Маратовна</w:t>
            </w:r>
          </w:p>
        </w:tc>
        <w:tc>
          <w:tcPr>
            <w:tcW w:w="5103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1.«Развитие математического и </w:t>
            </w:r>
            <w:proofErr w:type="spellStart"/>
            <w:proofErr w:type="gramStart"/>
            <w:r w:rsidRPr="000D5A0D">
              <w:rPr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Pr="000D5A0D">
              <w:rPr>
                <w:sz w:val="24"/>
                <w:szCs w:val="24"/>
              </w:rPr>
              <w:t xml:space="preserve"> образования в контексте непрерывного образования»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2. «Билет в будущее: система ранней </w:t>
            </w:r>
            <w:proofErr w:type="spellStart"/>
            <w:r w:rsidRPr="000D5A0D">
              <w:rPr>
                <w:sz w:val="24"/>
                <w:szCs w:val="24"/>
              </w:rPr>
              <w:t>профориентационной</w:t>
            </w:r>
            <w:proofErr w:type="spellEnd"/>
            <w:r w:rsidRPr="000D5A0D">
              <w:rPr>
                <w:sz w:val="24"/>
                <w:szCs w:val="24"/>
              </w:rPr>
              <w:t xml:space="preserve"> работы в современном детском саду»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3. «Эффективные муниципальные механизмы </w:t>
            </w:r>
            <w:r w:rsidRPr="000D5A0D">
              <w:rPr>
                <w:sz w:val="24"/>
                <w:szCs w:val="24"/>
              </w:rPr>
              <w:lastRenderedPageBreak/>
              <w:t>адресной поддержки в условиях дефицита педагогических кадров»</w:t>
            </w:r>
          </w:p>
        </w:tc>
      </w:tr>
    </w:tbl>
    <w:p w:rsidR="0018715A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15A" w:rsidRPr="008C4706" w:rsidRDefault="0018715A" w:rsidP="0018715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достижения педагогов</w:t>
      </w:r>
    </w:p>
    <w:tbl>
      <w:tblPr>
        <w:tblStyle w:val="a5"/>
        <w:tblW w:w="10314" w:type="dxa"/>
        <w:tblLook w:val="04A0"/>
      </w:tblPr>
      <w:tblGrid>
        <w:gridCol w:w="5495"/>
        <w:gridCol w:w="4819"/>
      </w:tblGrid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ind w:firstLine="142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Наименование конкурсов </w:t>
            </w:r>
          </w:p>
        </w:tc>
        <w:tc>
          <w:tcPr>
            <w:tcW w:w="481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Ф.И.О. победителей </w:t>
            </w:r>
          </w:p>
        </w:tc>
      </w:tr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rPr>
                <w:i/>
                <w:sz w:val="24"/>
                <w:szCs w:val="24"/>
              </w:rPr>
            </w:pPr>
            <w:r w:rsidRPr="000D5A0D">
              <w:rPr>
                <w:i/>
                <w:sz w:val="24"/>
                <w:szCs w:val="24"/>
              </w:rPr>
              <w:t>Муниципальный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sz w:val="24"/>
                <w:szCs w:val="24"/>
              </w:rPr>
            </w:pPr>
            <w:r w:rsidRPr="000D5A0D">
              <w:rPr>
                <w:bCs/>
                <w:sz w:val="24"/>
                <w:szCs w:val="24"/>
              </w:rPr>
              <w:t xml:space="preserve"> «Лучший проект по сохранению и развитию языков, культурных традиций, обычаев и обрядов коренных народностей проживающих на территории </w:t>
            </w:r>
            <w:proofErr w:type="spellStart"/>
            <w:r w:rsidRPr="000D5A0D">
              <w:rPr>
                <w:bCs/>
                <w:sz w:val="24"/>
                <w:szCs w:val="24"/>
              </w:rPr>
              <w:t>Кукморского</w:t>
            </w:r>
            <w:proofErr w:type="spellEnd"/>
            <w:r w:rsidRPr="000D5A0D">
              <w:rPr>
                <w:bCs/>
                <w:sz w:val="24"/>
                <w:szCs w:val="24"/>
              </w:rPr>
              <w:t xml:space="preserve"> муниципального района по теме  «</w:t>
            </w:r>
            <w:proofErr w:type="spellStart"/>
            <w:r w:rsidRPr="000D5A0D">
              <w:rPr>
                <w:bCs/>
                <w:sz w:val="24"/>
                <w:szCs w:val="24"/>
              </w:rPr>
              <w:t>Халкыбыз</w:t>
            </w:r>
            <w:proofErr w:type="spellEnd"/>
            <w:r w:rsidRPr="000D5A0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bCs/>
                <w:sz w:val="24"/>
                <w:szCs w:val="24"/>
              </w:rPr>
              <w:t>мирасын</w:t>
            </w:r>
            <w:proofErr w:type="spellEnd"/>
            <w:r w:rsidRPr="000D5A0D">
              <w:rPr>
                <w:bCs/>
                <w:sz w:val="24"/>
                <w:szCs w:val="24"/>
              </w:rPr>
              <w:t xml:space="preserve"> </w:t>
            </w:r>
            <w:proofErr w:type="gramStart"/>
            <w:r w:rsidRPr="000D5A0D">
              <w:rPr>
                <w:bCs/>
                <w:sz w:val="24"/>
                <w:szCs w:val="24"/>
              </w:rPr>
              <w:t>–</w:t>
            </w:r>
            <w:proofErr w:type="spellStart"/>
            <w:r w:rsidRPr="000D5A0D">
              <w:rPr>
                <w:bCs/>
                <w:sz w:val="24"/>
                <w:szCs w:val="24"/>
              </w:rPr>
              <w:t>я</w:t>
            </w:r>
            <w:proofErr w:type="gramEnd"/>
            <w:r w:rsidRPr="000D5A0D">
              <w:rPr>
                <w:bCs/>
                <w:sz w:val="24"/>
                <w:szCs w:val="24"/>
              </w:rPr>
              <w:t>шь</w:t>
            </w:r>
            <w:proofErr w:type="spellEnd"/>
            <w:r w:rsidRPr="000D5A0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bCs/>
                <w:sz w:val="24"/>
                <w:szCs w:val="24"/>
              </w:rPr>
              <w:t>буынга</w:t>
            </w:r>
            <w:proofErr w:type="spellEnd"/>
            <w:r w:rsidRPr="000D5A0D">
              <w:rPr>
                <w:bCs/>
                <w:sz w:val="24"/>
                <w:szCs w:val="24"/>
              </w:rPr>
              <w:t>»</w:t>
            </w:r>
            <w:r w:rsidRPr="000D5A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Сайфуллина</w:t>
            </w:r>
            <w:proofErr w:type="spellEnd"/>
            <w:r w:rsidRPr="000D5A0D">
              <w:rPr>
                <w:sz w:val="24"/>
                <w:szCs w:val="24"/>
              </w:rPr>
              <w:t xml:space="preserve"> З.Х.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 </w:t>
            </w:r>
          </w:p>
        </w:tc>
      </w:tr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rPr>
                <w:i/>
                <w:sz w:val="24"/>
                <w:szCs w:val="24"/>
              </w:rPr>
            </w:pPr>
            <w:r w:rsidRPr="000D5A0D">
              <w:rPr>
                <w:i/>
                <w:sz w:val="24"/>
                <w:szCs w:val="24"/>
              </w:rPr>
              <w:t>Республиканский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284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  <w:lang w:val="en-US"/>
              </w:rPr>
              <w:t>IX</w:t>
            </w:r>
            <w:r w:rsidRPr="000D5A0D">
              <w:rPr>
                <w:sz w:val="24"/>
                <w:szCs w:val="24"/>
              </w:rPr>
              <w:t>-Республиканской научно-практической конференции «</w:t>
            </w:r>
            <w:proofErr w:type="spellStart"/>
            <w:r w:rsidRPr="000D5A0D">
              <w:rPr>
                <w:sz w:val="24"/>
                <w:szCs w:val="24"/>
              </w:rPr>
              <w:t>Туган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r w:rsidRPr="000D5A0D">
              <w:rPr>
                <w:sz w:val="24"/>
                <w:szCs w:val="24"/>
                <w:lang w:val="tt-RU"/>
              </w:rPr>
              <w:t xml:space="preserve"> җир сулышы”</w:t>
            </w:r>
            <w:r w:rsidRPr="000D5A0D">
              <w:rPr>
                <w:sz w:val="24"/>
                <w:szCs w:val="24"/>
              </w:rPr>
              <w:t xml:space="preserve">  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284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  <w:lang w:val="en-US"/>
              </w:rPr>
              <w:t>V</w:t>
            </w:r>
            <w:r w:rsidRPr="000D5A0D">
              <w:rPr>
                <w:sz w:val="24"/>
                <w:szCs w:val="24"/>
              </w:rPr>
              <w:t xml:space="preserve"> Республиканский конкурс «Народы разные –Республика одна»</w:t>
            </w:r>
          </w:p>
          <w:p w:rsidR="0018715A" w:rsidRPr="000D5A0D" w:rsidRDefault="0018715A" w:rsidP="00E86265">
            <w:pPr>
              <w:pStyle w:val="a3"/>
              <w:spacing w:line="240" w:lineRule="auto"/>
              <w:ind w:left="284"/>
              <w:jc w:val="both"/>
              <w:rPr>
                <w:sz w:val="24"/>
                <w:szCs w:val="24"/>
              </w:rPr>
            </w:pPr>
          </w:p>
          <w:p w:rsidR="0018715A" w:rsidRPr="000D5A0D" w:rsidRDefault="0018715A" w:rsidP="0018715A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284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Творческий конкурс, посвященный Дню матери «Я мамочку свою поздравлю», в номинации «Методическая копилка»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  <w:lang w:val="tt-RU"/>
              </w:rPr>
            </w:pPr>
            <w:r w:rsidRPr="000D5A0D">
              <w:rPr>
                <w:sz w:val="24"/>
                <w:szCs w:val="24"/>
                <w:lang w:val="tt-RU"/>
              </w:rPr>
              <w:t>Нугманова Н.Г., Тимергалиева А.М. диплом лауреата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Шакирова Л.Т.- диплом  </w:t>
            </w:r>
            <w:r w:rsidRPr="000D5A0D">
              <w:rPr>
                <w:sz w:val="24"/>
                <w:szCs w:val="24"/>
                <w:lang w:val="en-US"/>
              </w:rPr>
              <w:t>I</w:t>
            </w:r>
            <w:r w:rsidRPr="000D5A0D">
              <w:rPr>
                <w:sz w:val="24"/>
                <w:szCs w:val="24"/>
              </w:rPr>
              <w:t xml:space="preserve"> степени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Каюмова</w:t>
            </w:r>
            <w:proofErr w:type="spellEnd"/>
            <w:r w:rsidRPr="000D5A0D">
              <w:rPr>
                <w:sz w:val="24"/>
                <w:szCs w:val="24"/>
              </w:rPr>
              <w:t xml:space="preserve"> Г.И.. – диплом 1 степени</w:t>
            </w:r>
          </w:p>
          <w:p w:rsidR="0018715A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  <w:lang w:val="tt-RU"/>
              </w:rPr>
            </w:pPr>
            <w:r w:rsidRPr="000D5A0D">
              <w:rPr>
                <w:sz w:val="24"/>
                <w:szCs w:val="24"/>
              </w:rPr>
              <w:t xml:space="preserve">Шакирова Л.Т. победитель </w:t>
            </w:r>
            <w:proofErr w:type="gramStart"/>
            <w:r w:rsidRPr="000D5A0D">
              <w:rPr>
                <w:sz w:val="24"/>
                <w:szCs w:val="24"/>
                <w:lang w:val="en-US"/>
              </w:rPr>
              <w:t>I</w:t>
            </w:r>
            <w:proofErr w:type="gramEnd"/>
            <w:r w:rsidRPr="000D5A0D">
              <w:rPr>
                <w:sz w:val="24"/>
                <w:szCs w:val="24"/>
              </w:rPr>
              <w:t>место</w:t>
            </w:r>
          </w:p>
        </w:tc>
      </w:tr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rPr>
                <w:i/>
                <w:sz w:val="24"/>
                <w:szCs w:val="24"/>
              </w:rPr>
            </w:pPr>
            <w:r w:rsidRPr="000D5A0D">
              <w:rPr>
                <w:i/>
                <w:sz w:val="24"/>
                <w:szCs w:val="24"/>
              </w:rPr>
              <w:t xml:space="preserve">Международный 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для педагогов «Талант Педагога»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Международный конкурс «Парад талантов России» (Музыкально педагогическая копилка)</w:t>
            </w:r>
          </w:p>
        </w:tc>
        <w:tc>
          <w:tcPr>
            <w:tcW w:w="4819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Кабирова</w:t>
            </w:r>
            <w:proofErr w:type="spellEnd"/>
            <w:r w:rsidRPr="000D5A0D">
              <w:rPr>
                <w:sz w:val="24"/>
                <w:szCs w:val="24"/>
              </w:rPr>
              <w:t xml:space="preserve"> Л.М., Диплом  I степени.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Шакирова Л.Т., 1 место</w:t>
            </w:r>
          </w:p>
        </w:tc>
      </w:tr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ind w:firstLine="142"/>
              <w:rPr>
                <w:sz w:val="24"/>
                <w:szCs w:val="24"/>
              </w:rPr>
            </w:pPr>
            <w:r w:rsidRPr="000D5A0D">
              <w:rPr>
                <w:i/>
                <w:sz w:val="24"/>
                <w:szCs w:val="24"/>
              </w:rPr>
              <w:t>Всероссийский</w:t>
            </w:r>
            <w:r w:rsidRPr="000D5A0D">
              <w:rPr>
                <w:sz w:val="24"/>
                <w:szCs w:val="24"/>
              </w:rPr>
              <w:t xml:space="preserve"> </w:t>
            </w:r>
          </w:p>
          <w:p w:rsidR="0018715A" w:rsidRPr="000D5A0D" w:rsidRDefault="0018715A" w:rsidP="00E86265">
            <w:pPr>
              <w:ind w:firstLine="142"/>
              <w:rPr>
                <w:sz w:val="24"/>
                <w:szCs w:val="24"/>
              </w:rPr>
            </w:pPr>
          </w:p>
          <w:p w:rsidR="0018715A" w:rsidRPr="000D5A0D" w:rsidRDefault="0018715A" w:rsidP="001871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Научно-исследовательская конференция проектных работ обучающихся и педагогов «</w:t>
            </w:r>
            <w:proofErr w:type="spellStart"/>
            <w:r w:rsidRPr="000D5A0D">
              <w:rPr>
                <w:sz w:val="24"/>
                <w:szCs w:val="24"/>
              </w:rPr>
              <w:t>Хузиахметовские</w:t>
            </w:r>
            <w:proofErr w:type="spellEnd"/>
            <w:r w:rsidRPr="000D5A0D">
              <w:rPr>
                <w:sz w:val="24"/>
                <w:szCs w:val="24"/>
              </w:rPr>
              <w:t xml:space="preserve"> чтения. Основные направления совершенствования средств и методов обучения и воспитания» 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профессионального мастерства "Методическая копилка"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Профессиональный конкурс для педагогов «Уроки  Победы» посвященный 80-летию Победы в Великой Отечественной Войне 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142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Конкурс </w:t>
            </w:r>
            <w:proofErr w:type="gramStart"/>
            <w:r w:rsidRPr="000D5A0D">
              <w:rPr>
                <w:sz w:val="24"/>
                <w:szCs w:val="24"/>
              </w:rPr>
              <w:t>патриотического</w:t>
            </w:r>
            <w:proofErr w:type="gramEnd"/>
            <w:r w:rsidRPr="000D5A0D">
              <w:rPr>
                <w:sz w:val="24"/>
                <w:szCs w:val="24"/>
              </w:rPr>
              <w:t xml:space="preserve"> творчество «ЭХО ПОБЕДЫ», посвящённый 80 - </w:t>
            </w:r>
            <w:proofErr w:type="spellStart"/>
            <w:r w:rsidRPr="000D5A0D">
              <w:rPr>
                <w:sz w:val="24"/>
                <w:szCs w:val="24"/>
              </w:rPr>
              <w:t>летию</w:t>
            </w:r>
            <w:proofErr w:type="spellEnd"/>
            <w:r w:rsidRPr="000D5A0D">
              <w:rPr>
                <w:sz w:val="24"/>
                <w:szCs w:val="24"/>
              </w:rPr>
              <w:t xml:space="preserve"> Победы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142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для инструкторов по физической культуре «Спортивные традиции»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профессионального мастерства и творчества работников образования, номинация «Сценарий мероприятия»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Творческий конкурс "Время Знаний" </w:t>
            </w:r>
          </w:p>
          <w:p w:rsidR="0018715A" w:rsidRPr="000D5A0D" w:rsidRDefault="0018715A" w:rsidP="00E86265">
            <w:pPr>
              <w:pStyle w:val="a3"/>
              <w:spacing w:line="240" w:lineRule="auto"/>
              <w:ind w:left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iCs/>
                <w:sz w:val="24"/>
                <w:szCs w:val="24"/>
              </w:rPr>
              <w:t>Номинация: Моё лучшее занятие</w:t>
            </w:r>
          </w:p>
          <w:p w:rsidR="0018715A" w:rsidRPr="000D5A0D" w:rsidRDefault="0018715A" w:rsidP="00E86265">
            <w:pPr>
              <w:pStyle w:val="a3"/>
              <w:spacing w:line="240" w:lineRule="auto"/>
              <w:ind w:left="142"/>
              <w:jc w:val="both"/>
              <w:rPr>
                <w:i/>
                <w:sz w:val="24"/>
                <w:szCs w:val="24"/>
                <w:highlight w:val="yellow"/>
              </w:rPr>
            </w:pPr>
          </w:p>
        </w:tc>
        <w:tc>
          <w:tcPr>
            <w:tcW w:w="4819" w:type="dxa"/>
          </w:tcPr>
          <w:p w:rsidR="0018715A" w:rsidRPr="000D5A0D" w:rsidRDefault="0018715A" w:rsidP="00E86265">
            <w:pPr>
              <w:rPr>
                <w:sz w:val="24"/>
                <w:szCs w:val="24"/>
                <w:highlight w:val="yellow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Кабирова</w:t>
            </w:r>
            <w:proofErr w:type="spellEnd"/>
            <w:r w:rsidRPr="000D5A0D">
              <w:rPr>
                <w:sz w:val="24"/>
                <w:szCs w:val="24"/>
              </w:rPr>
              <w:t xml:space="preserve"> Л.М., </w:t>
            </w:r>
            <w:proofErr w:type="spellStart"/>
            <w:r w:rsidRPr="000D5A0D">
              <w:rPr>
                <w:sz w:val="24"/>
                <w:szCs w:val="24"/>
              </w:rPr>
              <w:t>Фаляхова</w:t>
            </w:r>
            <w:proofErr w:type="spellEnd"/>
            <w:r w:rsidRPr="000D5A0D">
              <w:rPr>
                <w:sz w:val="24"/>
                <w:szCs w:val="24"/>
              </w:rPr>
              <w:t xml:space="preserve"> М.М. Диплом  </w:t>
            </w:r>
            <w:r w:rsidRPr="000D5A0D">
              <w:rPr>
                <w:sz w:val="24"/>
                <w:szCs w:val="24"/>
                <w:lang w:val="en-US"/>
              </w:rPr>
              <w:t>II</w:t>
            </w:r>
            <w:r w:rsidRPr="000D5A0D">
              <w:rPr>
                <w:sz w:val="24"/>
                <w:szCs w:val="24"/>
              </w:rPr>
              <w:t xml:space="preserve"> степени.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Саматова</w:t>
            </w:r>
            <w:proofErr w:type="spellEnd"/>
            <w:r w:rsidRPr="000D5A0D">
              <w:rPr>
                <w:sz w:val="24"/>
                <w:szCs w:val="24"/>
              </w:rPr>
              <w:t xml:space="preserve"> Ф.Т. диплом лауреата I степени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Мухаметова</w:t>
            </w:r>
            <w:proofErr w:type="spellEnd"/>
            <w:r w:rsidRPr="000D5A0D">
              <w:rPr>
                <w:sz w:val="24"/>
                <w:szCs w:val="24"/>
              </w:rPr>
              <w:t xml:space="preserve"> Р.М. диплом лауреата I степени</w:t>
            </w:r>
          </w:p>
          <w:p w:rsidR="0018715A" w:rsidRPr="000D5A0D" w:rsidRDefault="0018715A" w:rsidP="00E86265">
            <w:pPr>
              <w:rPr>
                <w:sz w:val="24"/>
                <w:szCs w:val="24"/>
                <w:highlight w:val="yellow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Нугманова</w:t>
            </w:r>
            <w:proofErr w:type="spellEnd"/>
            <w:r w:rsidRPr="000D5A0D">
              <w:rPr>
                <w:sz w:val="24"/>
                <w:szCs w:val="24"/>
              </w:rPr>
              <w:t xml:space="preserve"> Н.Г., </w:t>
            </w:r>
            <w:r w:rsidRPr="000D5A0D">
              <w:rPr>
                <w:sz w:val="24"/>
                <w:szCs w:val="24"/>
                <w:lang w:val="en-US"/>
              </w:rPr>
              <w:t>III</w:t>
            </w:r>
            <w:r w:rsidRPr="000D5A0D">
              <w:rPr>
                <w:sz w:val="24"/>
                <w:szCs w:val="24"/>
              </w:rPr>
              <w:t xml:space="preserve"> место 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Тимергалиева</w:t>
            </w:r>
            <w:proofErr w:type="spellEnd"/>
            <w:r w:rsidRPr="000D5A0D">
              <w:rPr>
                <w:sz w:val="24"/>
                <w:szCs w:val="24"/>
              </w:rPr>
              <w:t xml:space="preserve"> А.М., 2 место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Сабирзянова</w:t>
            </w:r>
            <w:proofErr w:type="spellEnd"/>
            <w:r w:rsidRPr="000D5A0D">
              <w:rPr>
                <w:sz w:val="24"/>
                <w:szCs w:val="24"/>
              </w:rPr>
              <w:t xml:space="preserve"> Э.Р. 1 место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Сабирзянова</w:t>
            </w:r>
            <w:proofErr w:type="spellEnd"/>
            <w:r w:rsidRPr="000D5A0D">
              <w:rPr>
                <w:sz w:val="24"/>
                <w:szCs w:val="24"/>
              </w:rPr>
              <w:t xml:space="preserve"> Э.Р., Диплом лауреата 2 степени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0D5A0D">
              <w:rPr>
                <w:sz w:val="24"/>
                <w:szCs w:val="24"/>
              </w:rPr>
              <w:t>Каюмова</w:t>
            </w:r>
            <w:proofErr w:type="spellEnd"/>
            <w:r w:rsidRPr="000D5A0D">
              <w:rPr>
                <w:sz w:val="24"/>
                <w:szCs w:val="24"/>
              </w:rPr>
              <w:t xml:space="preserve"> Г.И. Победитель (I место)</w:t>
            </w:r>
          </w:p>
        </w:tc>
      </w:tr>
    </w:tbl>
    <w:p w:rsidR="0018715A" w:rsidRDefault="0018715A" w:rsidP="0018715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B5FFD" w:rsidRDefault="009B5FFD" w:rsidP="0018715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B5FFD" w:rsidRPr="008C4706" w:rsidRDefault="009B5FFD" w:rsidP="0018715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8715A" w:rsidRDefault="0018715A" w:rsidP="0018715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В течение года воспитанники детского сада успешно участвовали в конкурсах и мероприятиях различного уровня.</w:t>
      </w:r>
    </w:p>
    <w:tbl>
      <w:tblPr>
        <w:tblStyle w:val="a5"/>
        <w:tblW w:w="10031" w:type="dxa"/>
        <w:tblLook w:val="04A0"/>
      </w:tblPr>
      <w:tblGrid>
        <w:gridCol w:w="5495"/>
        <w:gridCol w:w="4536"/>
      </w:tblGrid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Наименование конкурсов </w:t>
            </w:r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</w:tr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ind w:firstLine="142"/>
              <w:rPr>
                <w:i/>
                <w:sz w:val="24"/>
                <w:szCs w:val="24"/>
              </w:rPr>
            </w:pPr>
            <w:r w:rsidRPr="000D5A0D">
              <w:rPr>
                <w:i/>
                <w:sz w:val="24"/>
                <w:szCs w:val="24"/>
              </w:rPr>
              <w:t>Муниципальный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142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Муниципальный конкурс песен и стихов о Матери, посвященный ко Дню Матери</w:t>
            </w:r>
          </w:p>
          <w:p w:rsidR="0018715A" w:rsidRPr="000D5A0D" w:rsidRDefault="0018715A" w:rsidP="00E86265">
            <w:pPr>
              <w:pStyle w:val="a3"/>
              <w:spacing w:line="240" w:lineRule="auto"/>
              <w:ind w:left="0" w:firstLine="142"/>
              <w:jc w:val="both"/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pStyle w:val="a3"/>
              <w:spacing w:line="240" w:lineRule="auto"/>
              <w:ind w:left="0" w:firstLine="142"/>
              <w:jc w:val="both"/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pStyle w:val="a3"/>
              <w:spacing w:line="240" w:lineRule="auto"/>
              <w:ind w:left="0" w:firstLine="142"/>
              <w:jc w:val="both"/>
              <w:rPr>
                <w:sz w:val="24"/>
                <w:szCs w:val="24"/>
              </w:rPr>
            </w:pPr>
          </w:p>
          <w:p w:rsidR="0018715A" w:rsidRPr="00A554F9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18715A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0" w:firstLine="142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Конкурс детских </w:t>
            </w:r>
            <w:proofErr w:type="spellStart"/>
            <w:proofErr w:type="gramStart"/>
            <w:r w:rsidRPr="000D5A0D">
              <w:rPr>
                <w:sz w:val="24"/>
                <w:szCs w:val="24"/>
              </w:rPr>
              <w:t>детских</w:t>
            </w:r>
            <w:proofErr w:type="spellEnd"/>
            <w:proofErr w:type="gramEnd"/>
            <w:r w:rsidRPr="000D5A0D">
              <w:rPr>
                <w:sz w:val="24"/>
                <w:szCs w:val="24"/>
              </w:rPr>
              <w:t xml:space="preserve"> поделок «Я и Красная книга»</w:t>
            </w:r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  <w:lang w:val="tt-RU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Саляхова</w:t>
            </w:r>
            <w:proofErr w:type="spellEnd"/>
            <w:r w:rsidRPr="000D5A0D">
              <w:rPr>
                <w:sz w:val="24"/>
                <w:szCs w:val="24"/>
              </w:rPr>
              <w:t xml:space="preserve"> Э., дипломант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Гайнуллина</w:t>
            </w:r>
            <w:proofErr w:type="spellEnd"/>
            <w:r w:rsidRPr="000D5A0D">
              <w:rPr>
                <w:sz w:val="24"/>
                <w:szCs w:val="24"/>
              </w:rPr>
              <w:t xml:space="preserve"> З., дипломант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Каюмова</w:t>
            </w:r>
            <w:proofErr w:type="spellEnd"/>
            <w:r w:rsidRPr="000D5A0D">
              <w:rPr>
                <w:sz w:val="24"/>
                <w:szCs w:val="24"/>
              </w:rPr>
              <w:t xml:space="preserve"> К., дипломант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Ганиева А., лауреат 3 степени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Галиева</w:t>
            </w:r>
            <w:proofErr w:type="spellEnd"/>
            <w:r w:rsidRPr="000D5A0D">
              <w:rPr>
                <w:sz w:val="24"/>
                <w:szCs w:val="24"/>
              </w:rPr>
              <w:t xml:space="preserve"> А., лауреат 3 степени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Трио «Звездочки» - Лауреаты </w:t>
            </w:r>
            <w:proofErr w:type="gramStart"/>
            <w:r w:rsidRPr="000D5A0D">
              <w:rPr>
                <w:sz w:val="24"/>
                <w:szCs w:val="24"/>
                <w:lang w:val="en-US"/>
              </w:rPr>
              <w:t>I</w:t>
            </w:r>
            <w:proofErr w:type="gramEnd"/>
            <w:r w:rsidRPr="000D5A0D">
              <w:rPr>
                <w:sz w:val="24"/>
                <w:szCs w:val="24"/>
                <w:lang w:val="tt-RU"/>
              </w:rPr>
              <w:t>степени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Миннемуллин</w:t>
            </w:r>
            <w:proofErr w:type="spellEnd"/>
            <w:r w:rsidRPr="000D5A0D">
              <w:rPr>
                <w:sz w:val="24"/>
                <w:szCs w:val="24"/>
              </w:rPr>
              <w:t xml:space="preserve"> М. </w:t>
            </w:r>
            <w:r w:rsidRPr="000D5A0D">
              <w:rPr>
                <w:sz w:val="24"/>
                <w:szCs w:val="24"/>
                <w:lang w:val="en-US"/>
              </w:rPr>
              <w:t>II</w:t>
            </w:r>
            <w:r w:rsidRPr="000D5A0D">
              <w:rPr>
                <w:sz w:val="24"/>
                <w:szCs w:val="24"/>
              </w:rPr>
              <w:t xml:space="preserve"> </w:t>
            </w:r>
            <w:r w:rsidRPr="000D5A0D">
              <w:rPr>
                <w:sz w:val="24"/>
                <w:szCs w:val="24"/>
                <w:lang w:val="tt-RU"/>
              </w:rPr>
              <w:t>место</w:t>
            </w:r>
          </w:p>
        </w:tc>
      </w:tr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ind w:firstLine="142"/>
              <w:rPr>
                <w:i/>
                <w:sz w:val="24"/>
                <w:szCs w:val="24"/>
              </w:rPr>
            </w:pPr>
            <w:r w:rsidRPr="000D5A0D">
              <w:rPr>
                <w:i/>
                <w:sz w:val="24"/>
                <w:szCs w:val="24"/>
              </w:rPr>
              <w:t xml:space="preserve">Межрегиональный 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Чемпионат по профессиональному мастерству «Молодые профессионалы»,</w:t>
            </w:r>
          </w:p>
          <w:p w:rsidR="0018715A" w:rsidRPr="000D5A0D" w:rsidRDefault="0018715A" w:rsidP="00E86265">
            <w:pPr>
              <w:pStyle w:val="a3"/>
              <w:spacing w:line="240" w:lineRule="auto"/>
              <w:ind w:left="502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 компетенция «Гончарное дело» </w:t>
            </w:r>
          </w:p>
          <w:p w:rsidR="0018715A" w:rsidRPr="000D5A0D" w:rsidRDefault="0018715A" w:rsidP="00E86265">
            <w:pPr>
              <w:pStyle w:val="a3"/>
              <w:spacing w:line="240" w:lineRule="auto"/>
              <w:ind w:left="502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компетенция «Дизайн и мода»</w:t>
            </w:r>
          </w:p>
          <w:p w:rsidR="0018715A" w:rsidRPr="00B952B6" w:rsidRDefault="0018715A" w:rsidP="00E86265">
            <w:pPr>
              <w:pStyle w:val="a3"/>
              <w:spacing w:line="240" w:lineRule="auto"/>
              <w:ind w:left="502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компетенция «Журналистика»</w:t>
            </w:r>
          </w:p>
          <w:p w:rsidR="0018715A" w:rsidRPr="00A554F9" w:rsidRDefault="0018715A" w:rsidP="00E86265">
            <w:pPr>
              <w:pStyle w:val="a3"/>
              <w:spacing w:line="240" w:lineRule="auto"/>
              <w:ind w:left="502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компетенция «Валяльное дело»</w:t>
            </w:r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Хасанова Р.  Диплом </w:t>
            </w:r>
            <w:r w:rsidRPr="000D5A0D">
              <w:rPr>
                <w:sz w:val="24"/>
                <w:szCs w:val="24"/>
                <w:lang w:val="en-US"/>
              </w:rPr>
              <w:t>I</w:t>
            </w:r>
            <w:r w:rsidRPr="000D5A0D">
              <w:rPr>
                <w:sz w:val="24"/>
                <w:szCs w:val="24"/>
              </w:rPr>
              <w:t xml:space="preserve"> степени.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Галиева</w:t>
            </w:r>
            <w:proofErr w:type="spellEnd"/>
            <w:r w:rsidRPr="000D5A0D">
              <w:rPr>
                <w:sz w:val="24"/>
                <w:szCs w:val="24"/>
              </w:rPr>
              <w:t xml:space="preserve"> А. 1 место 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Загидуллина</w:t>
            </w:r>
            <w:proofErr w:type="spellEnd"/>
            <w:r w:rsidRPr="000D5A0D">
              <w:rPr>
                <w:sz w:val="24"/>
                <w:szCs w:val="24"/>
              </w:rPr>
              <w:t xml:space="preserve"> А., </w:t>
            </w:r>
            <w:proofErr w:type="spellStart"/>
            <w:r w:rsidRPr="000D5A0D">
              <w:rPr>
                <w:sz w:val="24"/>
                <w:szCs w:val="24"/>
              </w:rPr>
              <w:t>Багманова</w:t>
            </w:r>
            <w:proofErr w:type="spellEnd"/>
            <w:r w:rsidRPr="000D5A0D">
              <w:rPr>
                <w:sz w:val="24"/>
                <w:szCs w:val="24"/>
              </w:rPr>
              <w:t xml:space="preserve"> С., диплом 1 место</w:t>
            </w:r>
          </w:p>
          <w:p w:rsidR="0018715A" w:rsidRPr="000D5A0D" w:rsidRDefault="0018715A" w:rsidP="00E86265">
            <w:pPr>
              <w:rPr>
                <w:sz w:val="24"/>
                <w:szCs w:val="24"/>
                <w:lang w:val="tt-RU"/>
              </w:rPr>
            </w:pPr>
            <w:r w:rsidRPr="000D5A0D">
              <w:rPr>
                <w:sz w:val="24"/>
                <w:szCs w:val="24"/>
              </w:rPr>
              <w:t>Петрова В., 2 место</w:t>
            </w:r>
          </w:p>
        </w:tc>
      </w:tr>
      <w:tr w:rsidR="0018715A" w:rsidRPr="000D5A0D" w:rsidTr="009B5FFD">
        <w:trPr>
          <w:trHeight w:val="1270"/>
        </w:trPr>
        <w:tc>
          <w:tcPr>
            <w:tcW w:w="5495" w:type="dxa"/>
          </w:tcPr>
          <w:p w:rsidR="0018715A" w:rsidRPr="000D5A0D" w:rsidRDefault="0018715A" w:rsidP="00E86265">
            <w:pPr>
              <w:ind w:firstLine="142"/>
              <w:rPr>
                <w:i/>
                <w:sz w:val="24"/>
                <w:szCs w:val="24"/>
              </w:rPr>
            </w:pPr>
            <w:r w:rsidRPr="000D5A0D">
              <w:rPr>
                <w:i/>
                <w:sz w:val="24"/>
                <w:szCs w:val="24"/>
              </w:rPr>
              <w:t xml:space="preserve">Республиканский 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  <w:shd w:val="clear" w:color="auto" w:fill="FFFFFF"/>
              </w:rPr>
              <w:t xml:space="preserve">Конкурс «Я и моя семья» в номинации </w:t>
            </w:r>
            <w:proofErr w:type="spellStart"/>
            <w:r w:rsidRPr="000D5A0D">
              <w:rPr>
                <w:sz w:val="24"/>
                <w:szCs w:val="24"/>
                <w:shd w:val="clear" w:color="auto" w:fill="FFFFFF"/>
              </w:rPr>
              <w:t>фототворчества</w:t>
            </w:r>
            <w:proofErr w:type="spellEnd"/>
            <w:r w:rsidRPr="000D5A0D">
              <w:rPr>
                <w:sz w:val="24"/>
                <w:szCs w:val="24"/>
                <w:shd w:val="clear" w:color="auto" w:fill="FFFFFF"/>
              </w:rPr>
              <w:t xml:space="preserve"> «Семья-это мы»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Детский чемпионат  «Юный мастер»  компетенция «Флористика» </w:t>
            </w:r>
          </w:p>
          <w:p w:rsidR="0018715A" w:rsidRPr="00A554F9" w:rsidRDefault="0018715A" w:rsidP="001871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  <w:lang w:val="en-US"/>
              </w:rPr>
              <w:t>I</w:t>
            </w:r>
            <w:r w:rsidRPr="000D5A0D">
              <w:rPr>
                <w:sz w:val="24"/>
                <w:szCs w:val="24"/>
              </w:rPr>
              <w:t xml:space="preserve"> Республиканский творческий вокального, хореографического и театрального творчества «</w:t>
            </w:r>
            <w:r w:rsidRPr="000D5A0D">
              <w:rPr>
                <w:sz w:val="24"/>
                <w:szCs w:val="24"/>
                <w:lang w:val="tt-RU"/>
              </w:rPr>
              <w:t>Бәләкәч аланында</w:t>
            </w:r>
            <w:r w:rsidRPr="000D5A0D">
              <w:rPr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  <w:lang w:val="tt-RU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Кашапова</w:t>
            </w:r>
            <w:proofErr w:type="spellEnd"/>
            <w:r w:rsidRPr="000D5A0D">
              <w:rPr>
                <w:sz w:val="24"/>
                <w:szCs w:val="24"/>
              </w:rPr>
              <w:t xml:space="preserve"> А., </w:t>
            </w:r>
            <w:r w:rsidRPr="000D5A0D">
              <w:rPr>
                <w:sz w:val="24"/>
                <w:szCs w:val="24"/>
                <w:shd w:val="clear" w:color="auto" w:fill="FFFFFF"/>
              </w:rPr>
              <w:t xml:space="preserve">Диплом </w:t>
            </w:r>
            <w:r w:rsidRPr="000D5A0D">
              <w:rPr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0D5A0D">
              <w:rPr>
                <w:sz w:val="24"/>
                <w:szCs w:val="24"/>
                <w:shd w:val="clear" w:color="auto" w:fill="FFFFFF"/>
              </w:rPr>
              <w:t xml:space="preserve"> степени</w:t>
            </w:r>
          </w:p>
          <w:p w:rsidR="0018715A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Багманова</w:t>
            </w:r>
            <w:proofErr w:type="spellEnd"/>
            <w:proofErr w:type="gramStart"/>
            <w:r w:rsidRPr="000D5A0D">
              <w:rPr>
                <w:sz w:val="24"/>
                <w:szCs w:val="24"/>
              </w:rPr>
              <w:t xml:space="preserve"> С</w:t>
            </w:r>
            <w:proofErr w:type="gramEnd"/>
            <w:r w:rsidRPr="000D5A0D">
              <w:rPr>
                <w:sz w:val="24"/>
                <w:szCs w:val="24"/>
              </w:rPr>
              <w:t xml:space="preserve"> – Диплом в номинации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  <w:lang w:val="tt-RU"/>
              </w:rPr>
              <w:t xml:space="preserve">Трио “Звездочки” </w:t>
            </w:r>
            <w:r w:rsidRPr="000D5A0D">
              <w:rPr>
                <w:sz w:val="24"/>
                <w:szCs w:val="24"/>
              </w:rPr>
              <w:t xml:space="preserve">- Лауреаты </w:t>
            </w:r>
            <w:r w:rsidRPr="000D5A0D">
              <w:rPr>
                <w:sz w:val="24"/>
                <w:szCs w:val="24"/>
                <w:lang w:val="en-US"/>
              </w:rPr>
              <w:t>II</w:t>
            </w:r>
            <w:r w:rsidRPr="000D5A0D">
              <w:rPr>
                <w:sz w:val="24"/>
                <w:szCs w:val="24"/>
              </w:rPr>
              <w:t xml:space="preserve"> </w:t>
            </w:r>
            <w:r w:rsidRPr="000D5A0D">
              <w:rPr>
                <w:sz w:val="24"/>
                <w:szCs w:val="24"/>
                <w:lang w:val="tt-RU"/>
              </w:rPr>
              <w:t>степени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</w:tc>
      </w:tr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ind w:firstLine="142"/>
              <w:rPr>
                <w:i/>
                <w:sz w:val="24"/>
                <w:szCs w:val="24"/>
              </w:rPr>
            </w:pPr>
            <w:r w:rsidRPr="000D5A0D">
              <w:rPr>
                <w:i/>
                <w:sz w:val="24"/>
                <w:szCs w:val="24"/>
              </w:rPr>
              <w:t>Всероссийский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«Я расту патриотом!»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«Правила дорожного движения глазами детей»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«В стране дорожных знаков»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творческих работ «9 Мая – день Победы»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142"/>
              <w:jc w:val="both"/>
              <w:rPr>
                <w:sz w:val="24"/>
              </w:rPr>
            </w:pPr>
            <w:r w:rsidRPr="000D5A0D">
              <w:rPr>
                <w:sz w:val="24"/>
                <w:szCs w:val="24"/>
              </w:rPr>
              <w:t xml:space="preserve">Конкурс патриотического творчества «ЭХО ПОБЕДЫ» </w:t>
            </w:r>
          </w:p>
          <w:p w:rsidR="0018715A" w:rsidRPr="000D5A0D" w:rsidRDefault="0018715A" w:rsidP="0018715A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142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Конкурс «Что я знаю про культуру»</w:t>
            </w:r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Мугалямова</w:t>
            </w:r>
            <w:proofErr w:type="spellEnd"/>
            <w:r w:rsidRPr="000D5A0D">
              <w:rPr>
                <w:sz w:val="24"/>
                <w:szCs w:val="24"/>
              </w:rPr>
              <w:t xml:space="preserve"> М. Диплом </w:t>
            </w:r>
            <w:r w:rsidRPr="000D5A0D">
              <w:rPr>
                <w:sz w:val="24"/>
                <w:szCs w:val="24"/>
                <w:lang w:val="en-US"/>
              </w:rPr>
              <w:t>I</w:t>
            </w:r>
            <w:r w:rsidRPr="000D5A0D">
              <w:rPr>
                <w:sz w:val="24"/>
                <w:szCs w:val="24"/>
              </w:rPr>
              <w:t xml:space="preserve"> степени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Загидуллина</w:t>
            </w:r>
            <w:proofErr w:type="spellEnd"/>
            <w:r w:rsidRPr="000D5A0D">
              <w:rPr>
                <w:sz w:val="24"/>
                <w:szCs w:val="24"/>
              </w:rPr>
              <w:t xml:space="preserve"> М. Диплом </w:t>
            </w:r>
            <w:r w:rsidRPr="000D5A0D">
              <w:rPr>
                <w:sz w:val="24"/>
                <w:szCs w:val="24"/>
                <w:lang w:val="en-US"/>
              </w:rPr>
              <w:t>I</w:t>
            </w:r>
            <w:r w:rsidRPr="000D5A0D">
              <w:rPr>
                <w:sz w:val="24"/>
                <w:szCs w:val="24"/>
              </w:rPr>
              <w:t xml:space="preserve"> </w:t>
            </w:r>
            <w:proofErr w:type="gramStart"/>
            <w:r w:rsidRPr="000D5A0D">
              <w:rPr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0D5A0D">
              <w:rPr>
                <w:sz w:val="24"/>
                <w:szCs w:val="24"/>
              </w:rPr>
              <w:t>тепени</w:t>
            </w:r>
            <w:proofErr w:type="spellEnd"/>
            <w:r w:rsidRPr="000D5A0D">
              <w:rPr>
                <w:sz w:val="24"/>
                <w:szCs w:val="24"/>
              </w:rPr>
              <w:t>.</w:t>
            </w:r>
          </w:p>
          <w:p w:rsidR="0018715A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Миннемуллин</w:t>
            </w:r>
            <w:proofErr w:type="spellEnd"/>
            <w:r w:rsidRPr="000D5A0D">
              <w:rPr>
                <w:sz w:val="24"/>
                <w:szCs w:val="24"/>
              </w:rPr>
              <w:t xml:space="preserve"> М. </w:t>
            </w:r>
            <w:r w:rsidRPr="000D5A0D">
              <w:rPr>
                <w:sz w:val="24"/>
                <w:szCs w:val="24"/>
                <w:lang w:val="en-US"/>
              </w:rPr>
              <w:t>I</w:t>
            </w:r>
            <w:r w:rsidRPr="000D5A0D">
              <w:rPr>
                <w:sz w:val="24"/>
                <w:szCs w:val="24"/>
              </w:rPr>
              <w:t xml:space="preserve"> место </w:t>
            </w:r>
          </w:p>
          <w:p w:rsidR="0018715A" w:rsidRPr="000D5A0D" w:rsidRDefault="0018715A" w:rsidP="00E86265">
            <w:pPr>
              <w:rPr>
                <w:sz w:val="24"/>
                <w:szCs w:val="24"/>
                <w:lang w:val="tt-RU"/>
              </w:rPr>
            </w:pPr>
            <w:r w:rsidRPr="000D5A0D">
              <w:rPr>
                <w:sz w:val="24"/>
                <w:szCs w:val="24"/>
                <w:lang w:val="tt-RU"/>
              </w:rPr>
              <w:t>Фролова К.</w:t>
            </w:r>
            <w:r w:rsidRPr="000D5A0D">
              <w:rPr>
                <w:sz w:val="24"/>
                <w:szCs w:val="24"/>
              </w:rPr>
              <w:t xml:space="preserve"> лауреат </w:t>
            </w:r>
            <w:r w:rsidRPr="000D5A0D">
              <w:rPr>
                <w:sz w:val="24"/>
                <w:szCs w:val="24"/>
                <w:lang w:val="en-US"/>
              </w:rPr>
              <w:t>I</w:t>
            </w:r>
            <w:r w:rsidRPr="000D5A0D">
              <w:rPr>
                <w:sz w:val="24"/>
                <w:szCs w:val="24"/>
              </w:rPr>
              <w:t xml:space="preserve"> </w:t>
            </w:r>
            <w:r w:rsidRPr="000D5A0D">
              <w:rPr>
                <w:sz w:val="24"/>
                <w:szCs w:val="24"/>
                <w:lang w:val="tt-RU"/>
              </w:rPr>
              <w:t xml:space="preserve">степени </w:t>
            </w:r>
          </w:p>
          <w:p w:rsidR="0018715A" w:rsidRDefault="0018715A" w:rsidP="00E86265">
            <w:pPr>
              <w:rPr>
                <w:sz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</w:rPr>
              <w:t>Загидуллин</w:t>
            </w:r>
            <w:proofErr w:type="spellEnd"/>
            <w:r w:rsidRPr="000D5A0D">
              <w:rPr>
                <w:sz w:val="24"/>
              </w:rPr>
              <w:t xml:space="preserve"> Д., 1 место</w:t>
            </w:r>
            <w:r w:rsidRPr="000D5A0D">
              <w:rPr>
                <w:sz w:val="24"/>
                <w:szCs w:val="24"/>
              </w:rPr>
              <w:t xml:space="preserve"> </w:t>
            </w:r>
          </w:p>
          <w:p w:rsidR="0018715A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Загидуллин</w:t>
            </w:r>
            <w:proofErr w:type="spellEnd"/>
            <w:r w:rsidRPr="000D5A0D">
              <w:rPr>
                <w:sz w:val="24"/>
                <w:szCs w:val="24"/>
              </w:rPr>
              <w:t xml:space="preserve"> Д.,  </w:t>
            </w:r>
            <w:proofErr w:type="gramStart"/>
            <w:r w:rsidRPr="000D5A0D">
              <w:rPr>
                <w:sz w:val="24"/>
                <w:szCs w:val="24"/>
                <w:lang w:val="en-US"/>
              </w:rPr>
              <w:t>I</w:t>
            </w:r>
            <w:proofErr w:type="gramEnd"/>
            <w:r w:rsidRPr="000D5A0D">
              <w:rPr>
                <w:sz w:val="24"/>
                <w:szCs w:val="24"/>
              </w:rPr>
              <w:t>место</w:t>
            </w:r>
          </w:p>
        </w:tc>
      </w:tr>
      <w:tr w:rsidR="0018715A" w:rsidRPr="000D5A0D" w:rsidTr="009B5FFD">
        <w:tc>
          <w:tcPr>
            <w:tcW w:w="5495" w:type="dxa"/>
          </w:tcPr>
          <w:p w:rsidR="0018715A" w:rsidRPr="000D5A0D" w:rsidRDefault="0018715A" w:rsidP="00E86265">
            <w:pPr>
              <w:ind w:firstLine="142"/>
              <w:rPr>
                <w:i/>
                <w:sz w:val="24"/>
                <w:szCs w:val="24"/>
                <w:lang w:val="tt-RU"/>
              </w:rPr>
            </w:pPr>
            <w:r w:rsidRPr="000D5A0D">
              <w:rPr>
                <w:i/>
                <w:sz w:val="24"/>
                <w:szCs w:val="24"/>
                <w:lang w:val="tt-RU"/>
              </w:rPr>
              <w:t xml:space="preserve">Международный </w:t>
            </w:r>
          </w:p>
          <w:p w:rsidR="0018715A" w:rsidRPr="00A554F9" w:rsidRDefault="0018715A" w:rsidP="0018715A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Конкурс чтецов  «Фестиваль талантов» </w:t>
            </w:r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  <w:p w:rsidR="0018715A" w:rsidRPr="000D5A0D" w:rsidRDefault="0018715A" w:rsidP="00E86265">
            <w:pPr>
              <w:rPr>
                <w:sz w:val="24"/>
                <w:szCs w:val="24"/>
                <w:lang w:val="tt-RU"/>
              </w:rPr>
            </w:pPr>
            <w:r w:rsidRPr="000D5A0D">
              <w:rPr>
                <w:sz w:val="24"/>
                <w:szCs w:val="24"/>
              </w:rPr>
              <w:t>Дмитриев М. 1 место</w:t>
            </w:r>
          </w:p>
        </w:tc>
      </w:tr>
    </w:tbl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системно ведется работа по внедрению инновационных технологий в образовательный процесс для повышения качества образования.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Реализация инновационных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проектов и программ в ДОУ в 2024-2025</w:t>
      </w:r>
      <w:r w:rsidRPr="008C4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tbl>
      <w:tblPr>
        <w:tblStyle w:val="a5"/>
        <w:tblW w:w="0" w:type="auto"/>
        <w:tblLook w:val="04A0"/>
      </w:tblPr>
      <w:tblGrid>
        <w:gridCol w:w="3227"/>
        <w:gridCol w:w="2268"/>
        <w:gridCol w:w="4536"/>
      </w:tblGrid>
      <w:tr w:rsidR="0018715A" w:rsidRPr="000D5A0D" w:rsidTr="009B5FFD">
        <w:trPr>
          <w:trHeight w:val="699"/>
        </w:trPr>
        <w:tc>
          <w:tcPr>
            <w:tcW w:w="3227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Наименование авторской работы </w:t>
            </w:r>
          </w:p>
        </w:tc>
        <w:tc>
          <w:tcPr>
            <w:tcW w:w="2268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</w:t>
            </w:r>
          </w:p>
        </w:tc>
      </w:tr>
      <w:tr w:rsidR="0018715A" w:rsidRPr="000D5A0D" w:rsidTr="009B5FFD">
        <w:trPr>
          <w:trHeight w:val="1235"/>
        </w:trPr>
        <w:tc>
          <w:tcPr>
            <w:tcW w:w="3227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Дидактическое наглядное пособие «</w:t>
            </w:r>
            <w:proofErr w:type="spellStart"/>
            <w:r w:rsidRPr="000D5A0D">
              <w:rPr>
                <w:sz w:val="24"/>
                <w:szCs w:val="24"/>
              </w:rPr>
              <w:t>Нейротренажеры</w:t>
            </w:r>
            <w:proofErr w:type="spellEnd"/>
            <w:r w:rsidRPr="000D5A0D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Кабирова</w:t>
            </w:r>
            <w:proofErr w:type="spellEnd"/>
            <w:r w:rsidRPr="000D5A0D">
              <w:rPr>
                <w:sz w:val="24"/>
                <w:szCs w:val="24"/>
              </w:rPr>
              <w:t xml:space="preserve"> Лилия </w:t>
            </w:r>
            <w:proofErr w:type="spellStart"/>
            <w:r w:rsidRPr="000D5A0D">
              <w:rPr>
                <w:sz w:val="24"/>
                <w:szCs w:val="24"/>
              </w:rPr>
              <w:t>Мехаматнуровна</w:t>
            </w:r>
            <w:proofErr w:type="spellEnd"/>
            <w:r w:rsidRPr="000D5A0D">
              <w:rPr>
                <w:sz w:val="24"/>
                <w:szCs w:val="24"/>
              </w:rPr>
              <w:t xml:space="preserve">, </w:t>
            </w:r>
            <w:proofErr w:type="spellStart"/>
            <w:r w:rsidRPr="000D5A0D">
              <w:rPr>
                <w:sz w:val="24"/>
                <w:szCs w:val="24"/>
              </w:rPr>
              <w:t>Фаляхова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Миляуша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Масхутовна</w:t>
            </w:r>
            <w:proofErr w:type="spellEnd"/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Рецензент- доцент кафедры общего языкознания и тюркологии КФУ, кандидат  педагогических наук </w:t>
            </w:r>
            <w:proofErr w:type="spellStart"/>
            <w:r w:rsidRPr="000D5A0D">
              <w:rPr>
                <w:sz w:val="24"/>
                <w:szCs w:val="24"/>
              </w:rPr>
              <w:t>Фатхуллина</w:t>
            </w:r>
            <w:proofErr w:type="spellEnd"/>
            <w:r w:rsidRPr="000D5A0D">
              <w:rPr>
                <w:sz w:val="24"/>
                <w:szCs w:val="24"/>
              </w:rPr>
              <w:t xml:space="preserve"> К.С. </w:t>
            </w:r>
          </w:p>
        </w:tc>
      </w:tr>
      <w:tr w:rsidR="0018715A" w:rsidRPr="000D5A0D" w:rsidTr="009B5FFD">
        <w:trPr>
          <w:trHeight w:val="1235"/>
        </w:trPr>
        <w:tc>
          <w:tcPr>
            <w:tcW w:w="3227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lastRenderedPageBreak/>
              <w:t xml:space="preserve">Дидактическая игра «Собери </w:t>
            </w:r>
            <w:proofErr w:type="spellStart"/>
            <w:r w:rsidRPr="000D5A0D">
              <w:rPr>
                <w:sz w:val="24"/>
                <w:szCs w:val="24"/>
              </w:rPr>
              <w:t>пазлы</w:t>
            </w:r>
            <w:proofErr w:type="spellEnd"/>
            <w:r w:rsidRPr="000D5A0D">
              <w:rPr>
                <w:sz w:val="24"/>
                <w:szCs w:val="24"/>
              </w:rPr>
              <w:t>» по изучению культуры и традиций удмурдского народа</w:t>
            </w:r>
          </w:p>
        </w:tc>
        <w:tc>
          <w:tcPr>
            <w:tcW w:w="2268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Саматова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Фарида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Тимергалиевна</w:t>
            </w:r>
            <w:proofErr w:type="spellEnd"/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Рецензент кандидат педагогических наук, доцент Казанского государственного института культуры </w:t>
            </w:r>
            <w:proofErr w:type="spellStart"/>
            <w:r w:rsidRPr="000D5A0D">
              <w:rPr>
                <w:sz w:val="24"/>
                <w:szCs w:val="24"/>
              </w:rPr>
              <w:t>Минуллина</w:t>
            </w:r>
            <w:proofErr w:type="spellEnd"/>
            <w:r w:rsidRPr="000D5A0D">
              <w:rPr>
                <w:sz w:val="24"/>
                <w:szCs w:val="24"/>
              </w:rPr>
              <w:t xml:space="preserve"> Э.И.</w:t>
            </w:r>
          </w:p>
        </w:tc>
      </w:tr>
      <w:tr w:rsidR="0018715A" w:rsidRPr="000D5A0D" w:rsidTr="009B5FFD">
        <w:trPr>
          <w:trHeight w:val="898"/>
        </w:trPr>
        <w:tc>
          <w:tcPr>
            <w:tcW w:w="3227" w:type="dxa"/>
          </w:tcPr>
          <w:p w:rsidR="0018715A" w:rsidRPr="00EF788E" w:rsidRDefault="0018715A" w:rsidP="00E86265">
            <w:pPr>
              <w:rPr>
                <w:b/>
                <w:sz w:val="24"/>
              </w:rPr>
            </w:pPr>
            <w:r w:rsidRPr="000D5A0D">
              <w:rPr>
                <w:sz w:val="24"/>
              </w:rPr>
              <w:t>Дидактическая наглядная игра</w:t>
            </w:r>
            <w:r>
              <w:rPr>
                <w:sz w:val="24"/>
              </w:rPr>
              <w:t xml:space="preserve"> </w:t>
            </w:r>
            <w:r w:rsidRPr="000D5A0D">
              <w:rPr>
                <w:sz w:val="24"/>
              </w:rPr>
              <w:t>«Веселые кубики-Символы России»</w:t>
            </w:r>
          </w:p>
        </w:tc>
        <w:tc>
          <w:tcPr>
            <w:tcW w:w="2268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Нугманова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Нафиса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Рецензент: доцент кафедры общего языкознания и тюркологии КФУ, кандидат </w:t>
            </w:r>
            <w:proofErr w:type="spellStart"/>
            <w:r w:rsidRPr="000D5A0D">
              <w:rPr>
                <w:sz w:val="24"/>
                <w:szCs w:val="24"/>
              </w:rPr>
              <w:t>пед</w:t>
            </w:r>
            <w:proofErr w:type="gramStart"/>
            <w:r w:rsidRPr="000D5A0D">
              <w:rPr>
                <w:sz w:val="24"/>
                <w:szCs w:val="24"/>
              </w:rPr>
              <w:t>.н</w:t>
            </w:r>
            <w:proofErr w:type="gramEnd"/>
            <w:r w:rsidRPr="000D5A0D">
              <w:rPr>
                <w:sz w:val="24"/>
                <w:szCs w:val="24"/>
              </w:rPr>
              <w:t>аук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К.С.Фатхуллова</w:t>
            </w:r>
            <w:proofErr w:type="spellEnd"/>
          </w:p>
        </w:tc>
      </w:tr>
      <w:tr w:rsidR="0018715A" w:rsidRPr="000D5A0D" w:rsidTr="009B5FFD">
        <w:trPr>
          <w:trHeight w:val="933"/>
        </w:trPr>
        <w:tc>
          <w:tcPr>
            <w:tcW w:w="3227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Дидактическое наглядное пособие «</w:t>
            </w:r>
            <w:proofErr w:type="spellStart"/>
            <w:r w:rsidRPr="000D5A0D">
              <w:rPr>
                <w:sz w:val="24"/>
                <w:szCs w:val="24"/>
              </w:rPr>
              <w:t>Нейротренажеры</w:t>
            </w:r>
            <w:proofErr w:type="spellEnd"/>
            <w:r w:rsidRPr="000D5A0D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Тимергалиева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Айсылу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</w:rPr>
              <w:t xml:space="preserve">Рецензент: доцент кафедры общего языкознания и тюркологии КФУ, кандидат </w:t>
            </w:r>
            <w:proofErr w:type="spellStart"/>
            <w:r w:rsidRPr="000D5A0D">
              <w:rPr>
                <w:sz w:val="24"/>
              </w:rPr>
              <w:t>пед</w:t>
            </w:r>
            <w:proofErr w:type="gramStart"/>
            <w:r w:rsidRPr="000D5A0D">
              <w:rPr>
                <w:sz w:val="24"/>
              </w:rPr>
              <w:t>.н</w:t>
            </w:r>
            <w:proofErr w:type="gramEnd"/>
            <w:r w:rsidRPr="000D5A0D">
              <w:rPr>
                <w:sz w:val="24"/>
              </w:rPr>
              <w:t>аук</w:t>
            </w:r>
            <w:proofErr w:type="spellEnd"/>
            <w:r w:rsidRPr="000D5A0D">
              <w:rPr>
                <w:sz w:val="24"/>
              </w:rPr>
              <w:t xml:space="preserve"> </w:t>
            </w:r>
            <w:proofErr w:type="spellStart"/>
            <w:r w:rsidRPr="000D5A0D">
              <w:rPr>
                <w:sz w:val="24"/>
              </w:rPr>
              <w:t>К.С.Фатхуллова</w:t>
            </w:r>
            <w:proofErr w:type="spellEnd"/>
          </w:p>
        </w:tc>
      </w:tr>
      <w:tr w:rsidR="0018715A" w:rsidRPr="000D5A0D" w:rsidTr="009B5FFD">
        <w:trPr>
          <w:trHeight w:val="1235"/>
        </w:trPr>
        <w:tc>
          <w:tcPr>
            <w:tcW w:w="3227" w:type="dxa"/>
          </w:tcPr>
          <w:p w:rsidR="0018715A" w:rsidRPr="000D5A0D" w:rsidRDefault="0018715A" w:rsidP="00E86265">
            <w:pPr>
              <w:rPr>
                <w:sz w:val="24"/>
              </w:rPr>
            </w:pPr>
            <w:proofErr w:type="gramStart"/>
            <w:r w:rsidRPr="000D5A0D">
              <w:rPr>
                <w:sz w:val="24"/>
              </w:rPr>
              <w:t>Методическая</w:t>
            </w:r>
            <w:proofErr w:type="gramEnd"/>
            <w:r w:rsidRPr="000D5A0D">
              <w:rPr>
                <w:sz w:val="24"/>
              </w:rPr>
              <w:t xml:space="preserve"> разработку по теме: «Путешествие в музыкальную страну!»</w:t>
            </w:r>
          </w:p>
          <w:p w:rsidR="0018715A" w:rsidRPr="000D5A0D" w:rsidRDefault="0018715A" w:rsidP="00E8626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 xml:space="preserve">Шакирова </w:t>
            </w:r>
            <w:proofErr w:type="spellStart"/>
            <w:r w:rsidRPr="000D5A0D">
              <w:rPr>
                <w:sz w:val="24"/>
                <w:szCs w:val="24"/>
              </w:rPr>
              <w:t>Лейсан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Тальгатовна</w:t>
            </w:r>
            <w:proofErr w:type="spellEnd"/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</w:rPr>
            </w:pPr>
            <w:r w:rsidRPr="000D5A0D">
              <w:rPr>
                <w:sz w:val="24"/>
                <w:szCs w:val="24"/>
              </w:rPr>
              <w:t xml:space="preserve">Рецензент:  </w:t>
            </w:r>
            <w:proofErr w:type="spellStart"/>
            <w:r w:rsidRPr="000D5A0D">
              <w:rPr>
                <w:sz w:val="24"/>
                <w:szCs w:val="24"/>
              </w:rPr>
              <w:t>Новгородова</w:t>
            </w:r>
            <w:proofErr w:type="spellEnd"/>
            <w:r w:rsidRPr="000D5A0D">
              <w:rPr>
                <w:sz w:val="24"/>
                <w:szCs w:val="24"/>
              </w:rPr>
              <w:t xml:space="preserve"> Е.Е., кандидат педагогических наук, доцент Казанского государственного института культуры</w:t>
            </w:r>
          </w:p>
        </w:tc>
      </w:tr>
      <w:tr w:rsidR="0018715A" w:rsidRPr="000D5A0D" w:rsidTr="009B5FFD">
        <w:trPr>
          <w:trHeight w:val="917"/>
        </w:trPr>
        <w:tc>
          <w:tcPr>
            <w:tcW w:w="3227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  <w:szCs w:val="24"/>
              </w:rPr>
              <w:t>Дидактическое наглядное пособие «</w:t>
            </w:r>
            <w:proofErr w:type="spellStart"/>
            <w:r w:rsidRPr="000D5A0D">
              <w:rPr>
                <w:sz w:val="24"/>
                <w:szCs w:val="24"/>
              </w:rPr>
              <w:t>Нейротренажеры</w:t>
            </w:r>
            <w:proofErr w:type="spellEnd"/>
            <w:r w:rsidRPr="000D5A0D"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proofErr w:type="spellStart"/>
            <w:r w:rsidRPr="000D5A0D">
              <w:rPr>
                <w:sz w:val="24"/>
                <w:szCs w:val="24"/>
              </w:rPr>
              <w:t>Каюмова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Гульсина</w:t>
            </w:r>
            <w:proofErr w:type="spellEnd"/>
            <w:r w:rsidRPr="000D5A0D">
              <w:rPr>
                <w:sz w:val="24"/>
                <w:szCs w:val="24"/>
              </w:rPr>
              <w:t xml:space="preserve"> </w:t>
            </w:r>
            <w:proofErr w:type="spellStart"/>
            <w:r w:rsidRPr="000D5A0D">
              <w:rPr>
                <w:sz w:val="24"/>
                <w:szCs w:val="24"/>
              </w:rPr>
              <w:t>Ильхамовна</w:t>
            </w:r>
            <w:proofErr w:type="spellEnd"/>
          </w:p>
        </w:tc>
        <w:tc>
          <w:tcPr>
            <w:tcW w:w="4536" w:type="dxa"/>
          </w:tcPr>
          <w:p w:rsidR="0018715A" w:rsidRPr="000D5A0D" w:rsidRDefault="0018715A" w:rsidP="00E86265">
            <w:pPr>
              <w:rPr>
                <w:sz w:val="24"/>
                <w:szCs w:val="24"/>
              </w:rPr>
            </w:pPr>
            <w:r w:rsidRPr="000D5A0D">
              <w:rPr>
                <w:sz w:val="24"/>
              </w:rPr>
              <w:t xml:space="preserve">Рецензент: доцент кафедры общего языкознания и тюркологии КФУ, кандидат </w:t>
            </w:r>
            <w:proofErr w:type="spellStart"/>
            <w:r w:rsidRPr="000D5A0D">
              <w:rPr>
                <w:sz w:val="24"/>
              </w:rPr>
              <w:t>пед</w:t>
            </w:r>
            <w:proofErr w:type="gramStart"/>
            <w:r w:rsidRPr="000D5A0D">
              <w:rPr>
                <w:sz w:val="24"/>
              </w:rPr>
              <w:t>.н</w:t>
            </w:r>
            <w:proofErr w:type="gramEnd"/>
            <w:r w:rsidRPr="000D5A0D">
              <w:rPr>
                <w:sz w:val="24"/>
              </w:rPr>
              <w:t>аук</w:t>
            </w:r>
            <w:proofErr w:type="spellEnd"/>
            <w:r w:rsidRPr="000D5A0D">
              <w:rPr>
                <w:sz w:val="24"/>
              </w:rPr>
              <w:t xml:space="preserve"> </w:t>
            </w:r>
            <w:proofErr w:type="spellStart"/>
            <w:r w:rsidRPr="000D5A0D">
              <w:rPr>
                <w:sz w:val="24"/>
              </w:rPr>
              <w:t>К.С.Фатхуллова</w:t>
            </w:r>
            <w:proofErr w:type="spellEnd"/>
          </w:p>
        </w:tc>
      </w:tr>
    </w:tbl>
    <w:p w:rsidR="0018715A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администрация 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предполагает в следующем году активизировать работу над созданием условий для профессионально-творческого роста педагогов и проявления социальной активности через инновационную деятельность, продолжать сотрудничество с родителями.</w:t>
      </w:r>
    </w:p>
    <w:p w:rsidR="0018715A" w:rsidRPr="008C4706" w:rsidRDefault="00A3479D" w:rsidP="00A3479D">
      <w:pPr>
        <w:ind w:left="11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proofErr w:type="gramStart"/>
      <w:r w:rsidR="0018715A"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 - оздоровительная</w:t>
      </w:r>
      <w:proofErr w:type="gramEnd"/>
      <w:r w:rsidR="0018715A"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 в</w:t>
      </w:r>
    </w:p>
    <w:p w:rsidR="0018715A" w:rsidRPr="008C4706" w:rsidRDefault="0018715A" w:rsidP="0018715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МБДОУ «Детский сад №9 «</w:t>
      </w:r>
      <w:proofErr w:type="spellStart"/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г. Кукмор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успешной реализации оздоровительных задач в работе с детьми, в МБДОУ установлены такие формы организации: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утренняя гимнастика;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физкультурные занятия в зале и на спортивной площадке;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физкультминутки;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спортивные игры, праздники, развлечения;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закаливающие мероприятия;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индивидуальная работа с детьми.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двигательные разминки;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двигательно-оздоровительные физкультурные минутки;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прогулки;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подвижные игры на свежем воздухе;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гимнастика пробуждения после дневного сна;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«Недели здоровья»,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самостоятельная двигательная деятельность детей. 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C470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Медсестрой МБДОУ</w:t>
      </w: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проводятся профилактические мероприятия: </w:t>
      </w:r>
    </w:p>
    <w:p w:rsidR="0018715A" w:rsidRPr="008C4706" w:rsidRDefault="0018715A" w:rsidP="0018715A">
      <w:pPr>
        <w:numPr>
          <w:ilvl w:val="0"/>
          <w:numId w:val="6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осмотр детей во время утреннего приема; </w:t>
      </w:r>
    </w:p>
    <w:p w:rsidR="0018715A" w:rsidRPr="008C4706" w:rsidRDefault="0018715A" w:rsidP="0018715A">
      <w:pPr>
        <w:numPr>
          <w:ilvl w:val="0"/>
          <w:numId w:val="6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антропометрические замеры; </w:t>
      </w:r>
    </w:p>
    <w:p w:rsidR="0018715A" w:rsidRPr="008C4706" w:rsidRDefault="0018715A" w:rsidP="0018715A">
      <w:pPr>
        <w:numPr>
          <w:ilvl w:val="0"/>
          <w:numId w:val="6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анализ заболеваемости 1 раз в месяц, в квартал, 1 раз в год; </w:t>
      </w:r>
    </w:p>
    <w:p w:rsidR="0018715A" w:rsidRPr="008C4706" w:rsidRDefault="0018715A" w:rsidP="0018715A">
      <w:pPr>
        <w:numPr>
          <w:ilvl w:val="0"/>
          <w:numId w:val="6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ежемесячное подведение итогов посещаемости детей; </w:t>
      </w:r>
    </w:p>
    <w:p w:rsidR="0018715A" w:rsidRPr="008C4706" w:rsidRDefault="0018715A" w:rsidP="0018715A">
      <w:pPr>
        <w:numPr>
          <w:ilvl w:val="0"/>
          <w:numId w:val="6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кварцевание</w:t>
      </w:r>
      <w:proofErr w:type="spellEnd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(холодный период). </w:t>
      </w: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Ежегодно проводятся углубленные осмотры детей врачами-специалистами. </w:t>
      </w: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Физкультурно-оздоровительное развитие дошкольника является важным направлением деятельности нашего детского сада. Для занятий физической культурой и проведения оздоровительных мероприятий с детьми в зале имеется необходимое оборудование.</w:t>
      </w: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течение года совершенствовалась система физкультурно-оздоровительной деятельности в ДОУ с целью формирования здоровья детей на основе его комплексного изучения в динамике, </w:t>
      </w: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коррекции физического и психического здоровья, формирования адекватных представлений о здоровом образе жизни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Рациональное использование в группах физкультурного оборудования для организации двигательной активности детей, систематически проводимые закаливающие мероприятия, приемы релаксации с использованием музыкального и речевого сопровождения, </w:t>
      </w:r>
      <w:proofErr w:type="spellStart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здоровьесберегающие</w:t>
      </w:r>
      <w:proofErr w:type="spellEnd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технологии, используемые педагогами ДОУ; корректирующие упражнения способствовали сохранению и укреплению здоровья детей. На протяжении последних лет отмечается положительная динамика развития детей и стабильность педагогической эффективности реализуемого в ДОУ опыта в физическом развитии, о чем свидетельствует анализ по группам здоровья: 1- 54 детей;   </w:t>
      </w:r>
      <w:r w:rsidRPr="008C470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-52;   </w:t>
      </w:r>
      <w:r w:rsidRPr="008C4706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-4.</w:t>
      </w: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целью активного вовлечения родителей в образовательный процесс используются разнообразные формы: индивидуальные консультации и беседы, проведение открытых мероприятий, просмотр ОД, совместные с родителями физкультурно-спортивные развлечения.</w:t>
      </w:r>
    </w:p>
    <w:p w:rsidR="0018715A" w:rsidRPr="008C4706" w:rsidRDefault="0018715A" w:rsidP="0018715A">
      <w:pPr>
        <w:ind w:firstLine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Вывод: В работе МБДОУ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к здоровому образу жизни</w:t>
      </w:r>
    </w:p>
    <w:p w:rsidR="0018715A" w:rsidRPr="008C4706" w:rsidRDefault="00A3479D" w:rsidP="00A3479D">
      <w:pPr>
        <w:ind w:left="11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18715A"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 активность и партнерство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качества образования и реализации годовых задач педагоги 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 сотрудничают с окружающим социумом с целью создания условий для разностороннего развития воспитанников.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взаимодействует с родительским комитетом МБДОУ «Детский сад №9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</w:t>
      </w:r>
      <w:proofErr w:type="gram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укмор» также:</w:t>
      </w:r>
    </w:p>
    <w:p w:rsidR="0018715A" w:rsidRPr="008C4706" w:rsidRDefault="0018715A" w:rsidP="0018715A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МБУ «Дом Дружбы народов» </w:t>
      </w:r>
      <w:proofErr w:type="spellStart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Кукорского</w:t>
      </w:r>
      <w:proofErr w:type="spellEnd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района.</w:t>
      </w:r>
    </w:p>
    <w:p w:rsidR="0018715A" w:rsidRPr="008C4706" w:rsidRDefault="0018715A" w:rsidP="0018715A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«ЦБС 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 района».</w:t>
      </w:r>
    </w:p>
    <w:p w:rsidR="0018715A" w:rsidRPr="008C4706" w:rsidRDefault="0018715A" w:rsidP="0018715A">
      <w:pPr>
        <w:numPr>
          <w:ilvl w:val="0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Краеведческий музей </w:t>
      </w:r>
      <w:proofErr w:type="spellStart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Кукморского</w:t>
      </w:r>
      <w:proofErr w:type="spellEnd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</w:t>
      </w:r>
    </w:p>
    <w:p w:rsidR="0018715A" w:rsidRPr="008C4706" w:rsidRDefault="0018715A" w:rsidP="0018715A">
      <w:pPr>
        <w:numPr>
          <w:ilvl w:val="0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Районная общественная организация татарских женщин «</w:t>
      </w:r>
      <w:proofErr w:type="spellStart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</w:t>
      </w:r>
      <w:proofErr w:type="spellEnd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калфак</w:t>
      </w:r>
      <w:proofErr w:type="spellEnd"/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18715A" w:rsidRPr="008C4706" w:rsidRDefault="0018715A" w:rsidP="0018715A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Кукморская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школа искусств».</w:t>
      </w:r>
    </w:p>
    <w:p w:rsidR="0018715A" w:rsidRPr="008C4706" w:rsidRDefault="0018715A" w:rsidP="0018715A">
      <w:pPr>
        <w:numPr>
          <w:ilvl w:val="0"/>
          <w:numId w:val="7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МБУ «Районный Дом культуры».</w:t>
      </w:r>
    </w:p>
    <w:p w:rsidR="0018715A" w:rsidRPr="008C4706" w:rsidRDefault="0018715A" w:rsidP="0018715A">
      <w:pPr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Необходимым условием успешности работы педагогов ДОУ по формированию навыков безопасного поведения на дороге является сотрудничество с ГИБДД. Сотрудники ГИБДД по возможности участвуют в просмотрах открытых мероприятий по обучению дошкольников ПДД, выступают перед родителями на собраниях.</w:t>
      </w:r>
    </w:p>
    <w:p w:rsidR="0018715A" w:rsidRPr="008C4706" w:rsidRDefault="0018715A" w:rsidP="0018715A">
      <w:pPr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Воспитанники ДОУ с удовольствием общаются и обсуждают проблемы дорожного движения с инспектором ГИБДД, принимают участие в конкурсах. Организация взаимодействия с сотрудниками ГИБДД, общественными организациями является одним из основных направлений обучения детей дошкольного возраста правилам дорожного движения, которое позволяет расширять формы и методы в организации воспитательной деятельности и повышать его эффективность. </w:t>
      </w:r>
    </w:p>
    <w:p w:rsidR="0018715A" w:rsidRPr="008C4706" w:rsidRDefault="0018715A" w:rsidP="0018715A">
      <w:pPr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Вывод:</w:t>
      </w:r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активно взаимодействует с социальными партнерами города, что способствует повышению качества воспитательно-образовательной деятельности, разностороннему развитию воспитанников.</w:t>
      </w:r>
    </w:p>
    <w:p w:rsidR="0018715A" w:rsidRPr="008C4706" w:rsidRDefault="00A3479D" w:rsidP="00A3479D">
      <w:pPr>
        <w:ind w:left="11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18715A"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функционирования внутренней системы оценки качества</w:t>
      </w:r>
    </w:p>
    <w:p w:rsidR="0018715A" w:rsidRPr="008C4706" w:rsidRDefault="0018715A" w:rsidP="0018715A">
      <w:pPr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образования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Целью внутренней системы оценки качества 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 является сбор, обобщение, анализ информации о состоянии системы ДОУ, основных показателях её функционирования для определения тенденций развития системы образования в ДОУ. Участники внутренней оценки качества дошкольного образования: заведующий, педагогический коллектив, дети, родители. Оценка осуществляется заведующим ДОУ, страшим воспитателем, специалистами, медсестрой, воспитателями в пределах их компетенции.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Реализация ВСОКО 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 включала: оценку качества условий реализации образовательных программ дошкольного образования; оценку качества результатов освоения воспитанниками образовательных программ дошкольного образования, удовлетворенность родителей качеством предоставляемых услуг. В течение учебного года, в зависимости от поставленных целей и задач, проводились различные формы контроля. В годовом плане 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 была предусмотрена периодичность проведения контроля и мероприятий по его осуществлению. Сбор информации для анализа включала: наблюдения, проведение мониторинга, изучение продуктов детской деятельности, анкетирование педагогов, изучение документации образовательной работы, открытых просмотров, недель профессионального мастерства, собеседования с педагогами и родителями (законными представителями), анкетирование, анализ содержания информации в родительских уголках. Вопросы по итогам контрольной деятельности рассматривались на заседаниях педагогического совета.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отметить, что в МБДОУ «Детский сад № 9 «</w:t>
      </w:r>
      <w:proofErr w:type="spellStart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Рябинушка</w:t>
      </w:r>
      <w:proofErr w:type="spellEnd"/>
      <w:r w:rsidRPr="008C4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Кукмор»  определена система оценки качества образования и осуществляется планомерно в соответствии с годовым планом работы и локальными нормативными актами. Система оценки качества образования охватывает все стороны образовательного процесса, что позволяет делать выводы об общем состоянии образовательной деятельности.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715A" w:rsidRPr="008C4706" w:rsidRDefault="00A3479D" w:rsidP="00A3479D">
      <w:pPr>
        <w:ind w:left="11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18715A" w:rsidRPr="008C47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учебно-методического и библиотечно-информационного обеспечения</w:t>
      </w:r>
    </w:p>
    <w:p w:rsidR="0018715A" w:rsidRPr="008C4706" w:rsidRDefault="0018715A" w:rsidP="0018715A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учебно-методического и библиотечно-информационного обеспечения.</w:t>
      </w:r>
    </w:p>
    <w:p w:rsidR="0018715A" w:rsidRPr="008C4706" w:rsidRDefault="0018715A" w:rsidP="0018715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образовательной программы дошкольного образования,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403791" w:rsidRDefault="0018715A" w:rsidP="009B5FFD">
      <w:pPr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470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МБДОУ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B565BA" w:rsidRPr="00A3479D" w:rsidRDefault="00A3479D" w:rsidP="00A3479D">
      <w:pPr>
        <w:spacing w:before="120" w:after="120"/>
        <w:ind w:left="1135" w:right="85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A3479D">
        <w:rPr>
          <w:rFonts w:ascii="Times New Roman" w:hAnsi="Times New Roman" w:cs="Times New Roman"/>
          <w:b/>
          <w:iCs/>
          <w:sz w:val="24"/>
          <w:szCs w:val="24"/>
        </w:rPr>
        <w:t>11.</w:t>
      </w:r>
      <w:r w:rsidR="00B565BA" w:rsidRPr="00A3479D">
        <w:rPr>
          <w:rFonts w:ascii="Times New Roman" w:hAnsi="Times New Roman" w:cs="Times New Roman"/>
          <w:b/>
          <w:iCs/>
          <w:sz w:val="24"/>
          <w:szCs w:val="24"/>
        </w:rPr>
        <w:t>Оценка материально-технической базы</w:t>
      </w:r>
    </w:p>
    <w:p w:rsidR="00B565BA" w:rsidRPr="00B565BA" w:rsidRDefault="00B565BA" w:rsidP="00A3479D">
      <w:pPr>
        <w:shd w:val="clear" w:color="auto" w:fill="FFFFFF"/>
        <w:tabs>
          <w:tab w:val="left" w:pos="9355"/>
        </w:tabs>
        <w:ind w:right="-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МБДОУ сформирована материально-техническая база </w:t>
      </w:r>
      <w:r w:rsidR="00A3479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</w:t>
      </w: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программ, жизнеобеспечения и развития детей. В МБДОУ оборудованы помещения: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групповые помещения - 5</w:t>
      </w: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кабинет заведующего - 1;</w:t>
      </w:r>
    </w:p>
    <w:p w:rsid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методический кабинет -1 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кабинет татарского языка - 1;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кабинет учителя-логопеда - 1;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музыкальный / физкультурный зал - 1;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медицинский блок (медицинский кабинет, процедурный кабинет, изолятор) - 1;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пищеблок - 1;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 прачечная - 1.</w:t>
      </w:r>
    </w:p>
    <w:p w:rsidR="00B565BA" w:rsidRPr="00B565BA" w:rsidRDefault="00B565BA" w:rsidP="00A3479D">
      <w:pPr>
        <w:tabs>
          <w:tab w:val="left" w:pos="9355"/>
        </w:tabs>
        <w:ind w:right="-1"/>
        <w:rPr>
          <w:rFonts w:ascii="Times New Roman" w:hAnsi="Times New Roman" w:cs="Times New Roman"/>
          <w:sz w:val="24"/>
          <w:szCs w:val="24"/>
        </w:rPr>
      </w:pPr>
      <w:r w:rsidRPr="00B565BA">
        <w:rPr>
          <w:rFonts w:ascii="Times New Roman" w:hAnsi="Times New Roman" w:cs="Times New Roman"/>
          <w:sz w:val="24"/>
          <w:szCs w:val="24"/>
        </w:rPr>
        <w:t>Материально-техническое состояние МБДОУ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565BA" w:rsidRPr="00B565BA" w:rsidRDefault="00B565BA" w:rsidP="00A3479D">
      <w:pPr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B565BA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МБДОУ имеет достаточную инфраструктуру, которая соответствует требованиям </w:t>
      </w:r>
      <w:proofErr w:type="spellStart"/>
      <w:r w:rsidRPr="00B565B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565BA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СП 1.2.3685-21 «Гигиенические нормативы и требования к обеспечению безопасности и (или) безвредности </w:t>
      </w:r>
      <w:r w:rsidRPr="00B565BA">
        <w:rPr>
          <w:rFonts w:ascii="Times New Roman" w:hAnsi="Times New Roman" w:cs="Times New Roman"/>
          <w:sz w:val="24"/>
          <w:szCs w:val="24"/>
        </w:rPr>
        <w:lastRenderedPageBreak/>
        <w:t>для человека факторов среды обитания» и позволяет реализовывать образовательные программы в полном объеме в соответствии с ФГОС ДО.</w:t>
      </w:r>
      <w:proofErr w:type="gramEnd"/>
    </w:p>
    <w:p w:rsidR="00B565BA" w:rsidRPr="00B565BA" w:rsidRDefault="00B565BA" w:rsidP="00A3479D">
      <w:pPr>
        <w:shd w:val="clear" w:color="auto" w:fill="FFFFFF"/>
        <w:tabs>
          <w:tab w:val="left" w:pos="9355"/>
        </w:tabs>
        <w:ind w:right="-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учреждении имеется достаточная материально-техническая база, создана развивающая предметно - пространственная среда, соответствующая всем современным требованиям, осуществлен анализ и корректировка РППС в соответствии с требованиями ФГОС </w:t>
      </w:r>
      <w:proofErr w:type="gramStart"/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565BA" w:rsidRPr="00B565BA" w:rsidRDefault="00B565BA" w:rsidP="00A3479D">
      <w:pPr>
        <w:shd w:val="clear" w:color="auto" w:fill="FFFFFF"/>
        <w:ind w:right="-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предметно-пространственная среда учреждения организована с учетом интересов детей и отвечает их возрастным особенностям, по возможности приближена </w:t>
      </w:r>
      <w:proofErr w:type="gramStart"/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домашней и построена на принципах комбинирования и гибкого зонирования.</w:t>
      </w:r>
    </w:p>
    <w:p w:rsidR="00B565BA" w:rsidRPr="00B565BA" w:rsidRDefault="00B565BA" w:rsidP="00A3479D">
      <w:pPr>
        <w:shd w:val="clear" w:color="auto" w:fill="FFFFFF"/>
        <w:tabs>
          <w:tab w:val="left" w:pos="9355"/>
        </w:tabs>
        <w:ind w:right="-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МБДОУ, группы, а также территории, прилегающей к МБДОУ, материалов, оборудования и инвентаря для развития детей дошкольного возраста в соответствии </w:t>
      </w:r>
      <w:proofErr w:type="spellStart"/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сособенностями</w:t>
      </w:r>
      <w:proofErr w:type="spellEnd"/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каждого возрастного этапа, охраны и укрепления их здоровья, учета особенностей и коррекции недостатков их развития.</w:t>
      </w:r>
    </w:p>
    <w:p w:rsidR="00B565BA" w:rsidRPr="00B565BA" w:rsidRDefault="00B565BA" w:rsidP="00A3479D">
      <w:pPr>
        <w:shd w:val="clear" w:color="auto" w:fill="FFFFFF"/>
        <w:ind w:right="-1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обеспечивает возможность общения и совместной деятельности детей и взрослых, двигательной активности детей.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РППС обеспечивает:</w:t>
      </w:r>
    </w:p>
    <w:p w:rsid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реализацию образовательной программы;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учет </w:t>
      </w:r>
      <w:proofErr w:type="spellStart"/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гендерного</w:t>
      </w:r>
      <w:proofErr w:type="spellEnd"/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воспитания детей;</w:t>
      </w:r>
    </w:p>
    <w:p w:rsidR="00B565BA" w:rsidRPr="00B565BA" w:rsidRDefault="00B565BA" w:rsidP="00B565BA">
      <w:pPr>
        <w:shd w:val="clear" w:color="auto" w:fill="FFFFFF"/>
        <w:ind w:right="85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учет возрастных особенностей детей.</w:t>
      </w:r>
    </w:p>
    <w:p w:rsidR="00B565BA" w:rsidRPr="00B565BA" w:rsidRDefault="00B565BA" w:rsidP="009B5FFD">
      <w:pPr>
        <w:shd w:val="clear" w:color="auto" w:fill="FFFFFF"/>
        <w:ind w:left="-567" w:right="-1"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Развивающая предметно-пространственная среда является содержательно - насыщенной, трансформируемой, полифункциональной, вариативной, доступной и безопасной. Насыщенность среды соответствует возрастным возможностям детей и содержанию ОП ДОО.</w:t>
      </w:r>
    </w:p>
    <w:p w:rsidR="00B565BA" w:rsidRPr="00B565BA" w:rsidRDefault="00B565BA" w:rsidP="009B5FFD">
      <w:pPr>
        <w:shd w:val="clear" w:color="auto" w:fill="FFFFFF"/>
        <w:ind w:left="-567" w:right="-1"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Для обеспечения безопасности жизни и деятельности воспитанников МБДОУ оборудовано системой пожарной сигнализации, системой оповещения и тревожной сигнализацией.</w:t>
      </w:r>
    </w:p>
    <w:p w:rsidR="00B565BA" w:rsidRPr="00B565BA" w:rsidRDefault="00B565BA" w:rsidP="009B5FFD">
      <w:pPr>
        <w:shd w:val="clear" w:color="auto" w:fill="FFFFFF"/>
        <w:ind w:left="-567" w:right="-1"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565B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целом материально-техническая база ДОУ позволяет организовать воспитательно-образовательную работу с детьми на должном уровне, хотя требует постоянных финансовых вложений, т.к. материально-техническое оснащение должно обновляться и пополняться.</w:t>
      </w:r>
    </w:p>
    <w:p w:rsidR="0018715A" w:rsidRPr="00B565BA" w:rsidRDefault="0018715A" w:rsidP="00B565BA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65BA" w:rsidRPr="00B565BA" w:rsidRDefault="00B565BA" w:rsidP="00B565BA">
      <w:pPr>
        <w:spacing w:before="120"/>
        <w:ind w:left="-567" w:firstLine="28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565BA">
        <w:rPr>
          <w:rFonts w:ascii="Times New Roman" w:hAnsi="Times New Roman" w:cs="Times New Roman"/>
          <w:b/>
          <w:iCs/>
          <w:sz w:val="24"/>
          <w:szCs w:val="24"/>
        </w:rPr>
        <w:t xml:space="preserve">Выводы по итогам </w:t>
      </w:r>
      <w:proofErr w:type="spellStart"/>
      <w:r w:rsidRPr="00B565BA">
        <w:rPr>
          <w:rFonts w:ascii="Times New Roman" w:hAnsi="Times New Roman" w:cs="Times New Roman"/>
          <w:b/>
          <w:iCs/>
          <w:sz w:val="24"/>
          <w:szCs w:val="24"/>
        </w:rPr>
        <w:t>самообследования</w:t>
      </w:r>
      <w:proofErr w:type="spellEnd"/>
      <w:r w:rsidRPr="00B565BA">
        <w:rPr>
          <w:rFonts w:ascii="Times New Roman" w:hAnsi="Times New Roman" w:cs="Times New Roman"/>
          <w:b/>
          <w:iCs/>
          <w:sz w:val="24"/>
          <w:szCs w:val="24"/>
        </w:rPr>
        <w:t xml:space="preserve"> МБДОУ</w:t>
      </w:r>
    </w:p>
    <w:p w:rsidR="00B565BA" w:rsidRPr="00B565BA" w:rsidRDefault="00B565BA" w:rsidP="00B565BA">
      <w:pPr>
        <w:tabs>
          <w:tab w:val="left" w:pos="851"/>
        </w:tabs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B565BA">
        <w:rPr>
          <w:rFonts w:ascii="Times New Roman" w:hAnsi="Times New Roman" w:cs="Times New Roman"/>
          <w:sz w:val="24"/>
          <w:szCs w:val="24"/>
        </w:rPr>
        <w:t xml:space="preserve">• Анализ показателей указывает на то, что МБДОУ имеет достаточную инфраструктуру, которая соответствует требованиям </w:t>
      </w:r>
      <w:proofErr w:type="spellStart"/>
      <w:r w:rsidRPr="00B565B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565BA">
        <w:rPr>
          <w:rFonts w:ascii="Times New Roman" w:hAnsi="Times New Roman" w:cs="Times New Roman"/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 w:rsidRPr="00B565B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565BA">
        <w:rPr>
          <w:rFonts w:ascii="Times New Roman" w:hAnsi="Times New Roman" w:cs="Times New Roman"/>
          <w:sz w:val="24"/>
          <w:szCs w:val="24"/>
        </w:rPr>
        <w:t>.</w:t>
      </w:r>
    </w:p>
    <w:p w:rsidR="00B565BA" w:rsidRPr="00B565BA" w:rsidRDefault="00B565BA" w:rsidP="00B565BA">
      <w:pPr>
        <w:tabs>
          <w:tab w:val="left" w:pos="851"/>
        </w:tabs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B565BA">
        <w:rPr>
          <w:rFonts w:ascii="Times New Roman" w:hAnsi="Times New Roman" w:cs="Times New Roman"/>
          <w:sz w:val="24"/>
          <w:szCs w:val="24"/>
        </w:rPr>
        <w:t xml:space="preserve">• МБДОУ </w:t>
      </w:r>
      <w:proofErr w:type="gramStart"/>
      <w:r w:rsidRPr="00B565BA">
        <w:rPr>
          <w:rFonts w:ascii="Times New Roman" w:hAnsi="Times New Roman" w:cs="Times New Roman"/>
          <w:sz w:val="24"/>
          <w:szCs w:val="24"/>
        </w:rPr>
        <w:t>укомплектован</w:t>
      </w:r>
      <w:proofErr w:type="gramEnd"/>
      <w:r w:rsidRPr="00B565BA">
        <w:rPr>
          <w:rFonts w:ascii="Times New Roman" w:hAnsi="Times New Roman" w:cs="Times New Roman"/>
          <w:sz w:val="24"/>
          <w:szCs w:val="24"/>
        </w:rPr>
        <w:t xml:space="preserve">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</w:p>
    <w:p w:rsidR="00B565BA" w:rsidRPr="00B565BA" w:rsidRDefault="00B565BA" w:rsidP="00B565BA">
      <w:pPr>
        <w:tabs>
          <w:tab w:val="left" w:pos="851"/>
        </w:tabs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B565BA">
        <w:rPr>
          <w:rFonts w:ascii="Times New Roman" w:hAnsi="Times New Roman" w:cs="Times New Roman"/>
          <w:sz w:val="24"/>
          <w:szCs w:val="24"/>
        </w:rPr>
        <w:t xml:space="preserve">• Организация педагогического процесса отличается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</w:t>
      </w:r>
    </w:p>
    <w:p w:rsidR="00B565BA" w:rsidRPr="00B565BA" w:rsidRDefault="00B565BA" w:rsidP="00B565BA">
      <w:pPr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B565BA">
        <w:rPr>
          <w:rFonts w:ascii="Times New Roman" w:hAnsi="Times New Roman" w:cs="Times New Roman"/>
          <w:sz w:val="24"/>
          <w:szCs w:val="24"/>
        </w:rPr>
        <w:t xml:space="preserve">•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 </w:t>
      </w:r>
    </w:p>
    <w:p w:rsidR="00B565BA" w:rsidRPr="00B565BA" w:rsidRDefault="00B565BA" w:rsidP="00B565BA">
      <w:pPr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B565BA">
        <w:rPr>
          <w:rFonts w:ascii="Times New Roman" w:hAnsi="Times New Roman" w:cs="Times New Roman"/>
          <w:sz w:val="24"/>
          <w:szCs w:val="24"/>
        </w:rPr>
        <w:t xml:space="preserve">• В МБДОУ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 </w:t>
      </w:r>
    </w:p>
    <w:p w:rsidR="00B565BA" w:rsidRPr="00B565BA" w:rsidRDefault="00B565BA" w:rsidP="00B565BA">
      <w:pPr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B565BA">
        <w:rPr>
          <w:rFonts w:ascii="Times New Roman" w:hAnsi="Times New Roman" w:cs="Times New Roman"/>
          <w:sz w:val="24"/>
          <w:szCs w:val="24"/>
        </w:rPr>
        <w:t xml:space="preserve">• Материально-техническая база, соответствует санитарно-гигиеническим требованиям. </w:t>
      </w:r>
    </w:p>
    <w:p w:rsidR="00A3479D" w:rsidRPr="009B5FFD" w:rsidRDefault="00B565BA" w:rsidP="009B5FFD">
      <w:pPr>
        <w:ind w:left="-567" w:firstLine="283"/>
        <w:rPr>
          <w:rFonts w:ascii="Times New Roman" w:hAnsi="Times New Roman" w:cs="Times New Roman"/>
          <w:sz w:val="24"/>
          <w:szCs w:val="24"/>
        </w:rPr>
      </w:pPr>
      <w:r w:rsidRPr="00B565BA">
        <w:rPr>
          <w:rFonts w:ascii="Times New Roman" w:hAnsi="Times New Roman" w:cs="Times New Roman"/>
          <w:sz w:val="24"/>
          <w:szCs w:val="24"/>
        </w:rPr>
        <w:t>• Запланированная воспитательно-образовательная работа в 20</w:t>
      </w:r>
      <w:r w:rsidRPr="00B565BA">
        <w:rPr>
          <w:rFonts w:ascii="Times New Roman" w:hAnsi="Times New Roman" w:cs="Times New Roman"/>
          <w:sz w:val="24"/>
          <w:szCs w:val="24"/>
          <w:lang w:val="tt-RU"/>
        </w:rPr>
        <w:t>25</w:t>
      </w:r>
      <w:r w:rsidRPr="00B565BA">
        <w:rPr>
          <w:rFonts w:ascii="Times New Roman" w:hAnsi="Times New Roman" w:cs="Times New Roman"/>
          <w:sz w:val="24"/>
          <w:szCs w:val="24"/>
        </w:rPr>
        <w:t xml:space="preserve"> году выполнена в полном объеме.</w:t>
      </w:r>
    </w:p>
    <w:p w:rsidR="00A3479D" w:rsidRDefault="00A3479D">
      <w:pPr>
        <w:rPr>
          <w:rFonts w:ascii="Times New Roman" w:hAnsi="Times New Roman" w:cs="Times New Roman"/>
        </w:rPr>
      </w:pPr>
    </w:p>
    <w:p w:rsidR="00A3479D" w:rsidRDefault="00A3479D">
      <w:pPr>
        <w:rPr>
          <w:rFonts w:ascii="Times New Roman" w:hAnsi="Times New Roman" w:cs="Times New Roman"/>
        </w:rPr>
      </w:pPr>
    </w:p>
    <w:p w:rsidR="00A3479D" w:rsidRDefault="00A3479D">
      <w:pPr>
        <w:rPr>
          <w:rFonts w:ascii="Times New Roman" w:hAnsi="Times New Roman" w:cs="Times New Roman"/>
        </w:rPr>
      </w:pPr>
    </w:p>
    <w:p w:rsidR="00A3479D" w:rsidRDefault="00A3479D">
      <w:pPr>
        <w:rPr>
          <w:rFonts w:ascii="Times New Roman" w:hAnsi="Times New Roman" w:cs="Times New Roman"/>
        </w:rPr>
      </w:pPr>
    </w:p>
    <w:p w:rsidR="00A3479D" w:rsidRDefault="00A3479D">
      <w:pPr>
        <w:rPr>
          <w:rFonts w:ascii="Times New Roman" w:hAnsi="Times New Roman" w:cs="Times New Roman"/>
        </w:rPr>
      </w:pPr>
    </w:p>
    <w:sectPr w:rsidR="00A3479D" w:rsidSect="009B5FF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D57EF"/>
    <w:multiLevelType w:val="hybridMultilevel"/>
    <w:tmpl w:val="6D48E7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C7CA8"/>
    <w:multiLevelType w:val="hybridMultilevel"/>
    <w:tmpl w:val="85E8B2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AD0195"/>
    <w:multiLevelType w:val="hybridMultilevel"/>
    <w:tmpl w:val="CA8E67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A4EEB"/>
    <w:multiLevelType w:val="hybridMultilevel"/>
    <w:tmpl w:val="5FC46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B52C7"/>
    <w:multiLevelType w:val="hybridMultilevel"/>
    <w:tmpl w:val="1A160A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E5DA3"/>
    <w:multiLevelType w:val="hybridMultilevel"/>
    <w:tmpl w:val="56F8F004"/>
    <w:lvl w:ilvl="0" w:tplc="AA80A48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B1114DF"/>
    <w:multiLevelType w:val="multilevel"/>
    <w:tmpl w:val="C766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4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AD4AB9"/>
    <w:multiLevelType w:val="hybridMultilevel"/>
    <w:tmpl w:val="876A7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F1ECE"/>
    <w:multiLevelType w:val="hybridMultilevel"/>
    <w:tmpl w:val="D03E4F10"/>
    <w:lvl w:ilvl="0" w:tplc="C6FAF446">
      <w:start w:val="1"/>
      <w:numFmt w:val="decimal"/>
      <w:lvlText w:val="%1."/>
      <w:lvlJc w:val="left"/>
      <w:pPr>
        <w:ind w:left="1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7" w:hanging="360"/>
      </w:pPr>
    </w:lvl>
    <w:lvl w:ilvl="2" w:tplc="0419001B" w:tentative="1">
      <w:start w:val="1"/>
      <w:numFmt w:val="lowerRoman"/>
      <w:lvlText w:val="%3."/>
      <w:lvlJc w:val="right"/>
      <w:pPr>
        <w:ind w:left="3007" w:hanging="180"/>
      </w:pPr>
    </w:lvl>
    <w:lvl w:ilvl="3" w:tplc="0419000F" w:tentative="1">
      <w:start w:val="1"/>
      <w:numFmt w:val="decimal"/>
      <w:lvlText w:val="%4."/>
      <w:lvlJc w:val="left"/>
      <w:pPr>
        <w:ind w:left="3727" w:hanging="360"/>
      </w:pPr>
    </w:lvl>
    <w:lvl w:ilvl="4" w:tplc="04190019" w:tentative="1">
      <w:start w:val="1"/>
      <w:numFmt w:val="lowerLetter"/>
      <w:lvlText w:val="%5."/>
      <w:lvlJc w:val="left"/>
      <w:pPr>
        <w:ind w:left="4447" w:hanging="360"/>
      </w:pPr>
    </w:lvl>
    <w:lvl w:ilvl="5" w:tplc="0419001B" w:tentative="1">
      <w:start w:val="1"/>
      <w:numFmt w:val="lowerRoman"/>
      <w:lvlText w:val="%6."/>
      <w:lvlJc w:val="right"/>
      <w:pPr>
        <w:ind w:left="5167" w:hanging="180"/>
      </w:pPr>
    </w:lvl>
    <w:lvl w:ilvl="6" w:tplc="0419000F" w:tentative="1">
      <w:start w:val="1"/>
      <w:numFmt w:val="decimal"/>
      <w:lvlText w:val="%7."/>
      <w:lvlJc w:val="left"/>
      <w:pPr>
        <w:ind w:left="5887" w:hanging="360"/>
      </w:pPr>
    </w:lvl>
    <w:lvl w:ilvl="7" w:tplc="04190019" w:tentative="1">
      <w:start w:val="1"/>
      <w:numFmt w:val="lowerLetter"/>
      <w:lvlText w:val="%8."/>
      <w:lvlJc w:val="left"/>
      <w:pPr>
        <w:ind w:left="6607" w:hanging="360"/>
      </w:pPr>
    </w:lvl>
    <w:lvl w:ilvl="8" w:tplc="041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9">
    <w:nsid w:val="273C6447"/>
    <w:multiLevelType w:val="hybridMultilevel"/>
    <w:tmpl w:val="84F66C94"/>
    <w:lvl w:ilvl="0" w:tplc="321A8A5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27D01B40"/>
    <w:multiLevelType w:val="hybridMultilevel"/>
    <w:tmpl w:val="CB5E7A6C"/>
    <w:lvl w:ilvl="0" w:tplc="D3BEDF8E">
      <w:start w:val="1"/>
      <w:numFmt w:val="upperRoman"/>
      <w:lvlText w:val="%1."/>
      <w:lvlJc w:val="left"/>
      <w:pPr>
        <w:ind w:left="19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7" w:hanging="360"/>
      </w:pPr>
    </w:lvl>
    <w:lvl w:ilvl="2" w:tplc="0419001B" w:tentative="1">
      <w:start w:val="1"/>
      <w:numFmt w:val="lowerRoman"/>
      <w:lvlText w:val="%3."/>
      <w:lvlJc w:val="right"/>
      <w:pPr>
        <w:ind w:left="3007" w:hanging="180"/>
      </w:pPr>
    </w:lvl>
    <w:lvl w:ilvl="3" w:tplc="0419000F" w:tentative="1">
      <w:start w:val="1"/>
      <w:numFmt w:val="decimal"/>
      <w:lvlText w:val="%4."/>
      <w:lvlJc w:val="left"/>
      <w:pPr>
        <w:ind w:left="3727" w:hanging="360"/>
      </w:pPr>
    </w:lvl>
    <w:lvl w:ilvl="4" w:tplc="04190019" w:tentative="1">
      <w:start w:val="1"/>
      <w:numFmt w:val="lowerLetter"/>
      <w:lvlText w:val="%5."/>
      <w:lvlJc w:val="left"/>
      <w:pPr>
        <w:ind w:left="4447" w:hanging="360"/>
      </w:pPr>
    </w:lvl>
    <w:lvl w:ilvl="5" w:tplc="0419001B" w:tentative="1">
      <w:start w:val="1"/>
      <w:numFmt w:val="lowerRoman"/>
      <w:lvlText w:val="%6."/>
      <w:lvlJc w:val="right"/>
      <w:pPr>
        <w:ind w:left="5167" w:hanging="180"/>
      </w:pPr>
    </w:lvl>
    <w:lvl w:ilvl="6" w:tplc="0419000F" w:tentative="1">
      <w:start w:val="1"/>
      <w:numFmt w:val="decimal"/>
      <w:lvlText w:val="%7."/>
      <w:lvlJc w:val="left"/>
      <w:pPr>
        <w:ind w:left="5887" w:hanging="360"/>
      </w:pPr>
    </w:lvl>
    <w:lvl w:ilvl="7" w:tplc="04190019" w:tentative="1">
      <w:start w:val="1"/>
      <w:numFmt w:val="lowerLetter"/>
      <w:lvlText w:val="%8."/>
      <w:lvlJc w:val="left"/>
      <w:pPr>
        <w:ind w:left="6607" w:hanging="360"/>
      </w:pPr>
    </w:lvl>
    <w:lvl w:ilvl="8" w:tplc="041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11">
    <w:nsid w:val="2A303137"/>
    <w:multiLevelType w:val="hybridMultilevel"/>
    <w:tmpl w:val="B7B2D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B87EB3"/>
    <w:multiLevelType w:val="hybridMultilevel"/>
    <w:tmpl w:val="70468BE8"/>
    <w:lvl w:ilvl="0" w:tplc="F03A7F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E40A00"/>
    <w:multiLevelType w:val="hybridMultilevel"/>
    <w:tmpl w:val="F5345D4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069D0"/>
    <w:multiLevelType w:val="multilevel"/>
    <w:tmpl w:val="A5ECE6F6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144515"/>
    <w:multiLevelType w:val="hybridMultilevel"/>
    <w:tmpl w:val="E8C2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F1275"/>
    <w:multiLevelType w:val="hybridMultilevel"/>
    <w:tmpl w:val="DCAE8B0E"/>
    <w:lvl w:ilvl="0" w:tplc="F03A7F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FD2395"/>
    <w:multiLevelType w:val="hybridMultilevel"/>
    <w:tmpl w:val="184C7D0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5C0B6D26"/>
    <w:multiLevelType w:val="hybridMultilevel"/>
    <w:tmpl w:val="5CB4DD8A"/>
    <w:lvl w:ilvl="0" w:tplc="8D92C3B0">
      <w:start w:val="1"/>
      <w:numFmt w:val="decimal"/>
      <w:lvlText w:val="%1)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69285F2B"/>
    <w:multiLevelType w:val="hybridMultilevel"/>
    <w:tmpl w:val="97E0F0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0F43C0"/>
    <w:multiLevelType w:val="hybridMultilevel"/>
    <w:tmpl w:val="5FC460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A27F6"/>
    <w:multiLevelType w:val="hybridMultilevel"/>
    <w:tmpl w:val="FFFFFFFF"/>
    <w:lvl w:ilvl="0" w:tplc="2B744C04">
      <w:start w:val="1"/>
      <w:numFmt w:val="decimal"/>
      <w:lvlText w:val="%1."/>
      <w:lvlJc w:val="left"/>
      <w:pPr>
        <w:ind w:left="1375" w:hanging="240"/>
      </w:pPr>
      <w:rPr>
        <w:rFonts w:ascii="Times New Roman" w:hAnsi="Times New Roman" w:cs="Times New Roman"/>
        <w:b/>
        <w:bCs/>
      </w:rPr>
    </w:lvl>
    <w:lvl w:ilvl="1" w:tplc="A5C89352">
      <w:start w:val="1"/>
      <w:numFmt w:val="bullet"/>
      <w:lvlText w:val="•"/>
      <w:lvlJc w:val="left"/>
      <w:pPr>
        <w:ind w:left="4718" w:hanging="240"/>
      </w:pPr>
    </w:lvl>
    <w:lvl w:ilvl="2" w:tplc="2D7AFC06">
      <w:start w:val="1"/>
      <w:numFmt w:val="bullet"/>
      <w:lvlText w:val="•"/>
      <w:lvlJc w:val="left"/>
      <w:pPr>
        <w:ind w:left="5417" w:hanging="240"/>
      </w:pPr>
    </w:lvl>
    <w:lvl w:ilvl="3" w:tplc="3BB4F570">
      <w:start w:val="1"/>
      <w:numFmt w:val="bullet"/>
      <w:lvlText w:val="•"/>
      <w:lvlJc w:val="left"/>
      <w:pPr>
        <w:ind w:left="6115" w:hanging="240"/>
      </w:pPr>
    </w:lvl>
    <w:lvl w:ilvl="4" w:tplc="6950C292">
      <w:start w:val="1"/>
      <w:numFmt w:val="bullet"/>
      <w:lvlText w:val="•"/>
      <w:lvlJc w:val="left"/>
      <w:pPr>
        <w:ind w:left="6814" w:hanging="240"/>
      </w:pPr>
    </w:lvl>
    <w:lvl w:ilvl="5" w:tplc="0A00F204">
      <w:start w:val="1"/>
      <w:numFmt w:val="bullet"/>
      <w:lvlText w:val="•"/>
      <w:lvlJc w:val="left"/>
      <w:pPr>
        <w:ind w:left="7513" w:hanging="240"/>
      </w:pPr>
    </w:lvl>
    <w:lvl w:ilvl="6" w:tplc="06D475AE">
      <w:start w:val="1"/>
      <w:numFmt w:val="bullet"/>
      <w:lvlText w:val="•"/>
      <w:lvlJc w:val="left"/>
      <w:pPr>
        <w:ind w:left="8211" w:hanging="240"/>
      </w:pPr>
    </w:lvl>
    <w:lvl w:ilvl="7" w:tplc="12E062D8">
      <w:start w:val="1"/>
      <w:numFmt w:val="bullet"/>
      <w:lvlText w:val="•"/>
      <w:lvlJc w:val="left"/>
      <w:pPr>
        <w:ind w:left="8910" w:hanging="240"/>
      </w:pPr>
    </w:lvl>
    <w:lvl w:ilvl="8" w:tplc="6C242AD0">
      <w:start w:val="1"/>
      <w:numFmt w:val="bullet"/>
      <w:lvlText w:val="•"/>
      <w:lvlJc w:val="left"/>
      <w:pPr>
        <w:ind w:left="9609" w:hanging="240"/>
      </w:pPr>
    </w:lvl>
  </w:abstractNum>
  <w:num w:numId="1">
    <w:abstractNumId w:val="21"/>
  </w:num>
  <w:num w:numId="2">
    <w:abstractNumId w:val="4"/>
  </w:num>
  <w:num w:numId="3">
    <w:abstractNumId w:val="12"/>
  </w:num>
  <w:num w:numId="4">
    <w:abstractNumId w:val="16"/>
  </w:num>
  <w:num w:numId="5">
    <w:abstractNumId w:val="13"/>
  </w:num>
  <w:num w:numId="6">
    <w:abstractNumId w:val="19"/>
  </w:num>
  <w:num w:numId="7">
    <w:abstractNumId w:val="9"/>
  </w:num>
  <w:num w:numId="8">
    <w:abstractNumId w:val="11"/>
  </w:num>
  <w:num w:numId="9">
    <w:abstractNumId w:val="1"/>
  </w:num>
  <w:num w:numId="10">
    <w:abstractNumId w:val="6"/>
    <w:lvlOverride w:ilvl="0">
      <w:lvl w:ilvl="0">
        <w:numFmt w:val="bullet"/>
        <w:lvlText w:val=""/>
        <w:lvlJc w:val="left"/>
        <w:pPr>
          <w:tabs>
            <w:tab w:val="num" w:pos="786"/>
          </w:tabs>
          <w:ind w:left="786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506"/>
          </w:tabs>
          <w:ind w:left="1506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226"/>
          </w:tabs>
          <w:ind w:left="2226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946"/>
          </w:tabs>
          <w:ind w:left="2946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66"/>
          </w:tabs>
          <w:ind w:left="3666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86"/>
          </w:tabs>
          <w:ind w:left="4386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106"/>
          </w:tabs>
          <w:ind w:left="5106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826"/>
          </w:tabs>
          <w:ind w:left="5826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546"/>
          </w:tabs>
          <w:ind w:left="6546" w:hanging="360"/>
        </w:pPr>
        <w:rPr>
          <w:rFonts w:ascii="Wingdings" w:hAnsi="Wingdings" w:hint="default"/>
          <w:sz w:val="20"/>
        </w:rPr>
      </w:lvl>
    </w:lvlOverride>
  </w:num>
  <w:num w:numId="11">
    <w:abstractNumId w:val="14"/>
  </w:num>
  <w:num w:numId="12">
    <w:abstractNumId w:val="3"/>
  </w:num>
  <w:num w:numId="13">
    <w:abstractNumId w:val="17"/>
  </w:num>
  <w:num w:numId="14">
    <w:abstractNumId w:val="0"/>
  </w:num>
  <w:num w:numId="15">
    <w:abstractNumId w:val="2"/>
  </w:num>
  <w:num w:numId="16">
    <w:abstractNumId w:val="7"/>
  </w:num>
  <w:num w:numId="17">
    <w:abstractNumId w:val="18"/>
  </w:num>
  <w:num w:numId="18">
    <w:abstractNumId w:val="5"/>
  </w:num>
  <w:num w:numId="19">
    <w:abstractNumId w:val="20"/>
  </w:num>
  <w:num w:numId="20">
    <w:abstractNumId w:val="10"/>
  </w:num>
  <w:num w:numId="21">
    <w:abstractNumId w:val="15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8715A"/>
    <w:rsid w:val="00003566"/>
    <w:rsid w:val="00065798"/>
    <w:rsid w:val="00096D0D"/>
    <w:rsid w:val="00167B08"/>
    <w:rsid w:val="0018715A"/>
    <w:rsid w:val="00201ECC"/>
    <w:rsid w:val="00403791"/>
    <w:rsid w:val="00514121"/>
    <w:rsid w:val="006E3AD3"/>
    <w:rsid w:val="00773DC8"/>
    <w:rsid w:val="007E6758"/>
    <w:rsid w:val="008537D5"/>
    <w:rsid w:val="00953EA6"/>
    <w:rsid w:val="009B5FFD"/>
    <w:rsid w:val="00A3479D"/>
    <w:rsid w:val="00B5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/>
        <w:kern w:val="2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5A"/>
    <w:pPr>
      <w:spacing w:after="0" w:line="240" w:lineRule="auto"/>
      <w:jc w:val="both"/>
    </w:pPr>
    <w:rPr>
      <w:color w:val="auto"/>
      <w:kern w:val="0"/>
    </w:rPr>
  </w:style>
  <w:style w:type="paragraph" w:styleId="1">
    <w:name w:val="heading 1"/>
    <w:basedOn w:val="a"/>
    <w:link w:val="10"/>
    <w:uiPriority w:val="9"/>
    <w:qFormat/>
    <w:rsid w:val="00403791"/>
    <w:pPr>
      <w:widowControl w:val="0"/>
      <w:autoSpaceDE w:val="0"/>
      <w:autoSpaceDN w:val="0"/>
      <w:ind w:left="847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715A"/>
    <w:pPr>
      <w:spacing w:after="200"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18715A"/>
    <w:pPr>
      <w:spacing w:after="0" w:line="240" w:lineRule="auto"/>
    </w:pPr>
    <w:rPr>
      <w:rFonts w:ascii="Times New Roman" w:eastAsia="Calibri" w:hAnsi="Times New Roman" w:cs="Times New Roman"/>
      <w:color w:val="auto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18715A"/>
    <w:rPr>
      <w:rFonts w:ascii="Times New Roman" w:eastAsia="Times New Roman" w:hAnsi="Times New Roman" w:cs="Times New Roman"/>
      <w:color w:val="auto"/>
      <w:kern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3791"/>
    <w:rPr>
      <w:rFonts w:ascii="Times New Roman" w:eastAsia="Times New Roman" w:hAnsi="Times New Roman" w:cs="Times New Roman"/>
      <w:b/>
      <w:bCs/>
      <w:color w:val="auto"/>
      <w:kern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B565BA"/>
    <w:pPr>
      <w:widowControl w:val="0"/>
      <w:autoSpaceDE w:val="0"/>
      <w:autoSpaceDN w:val="0"/>
      <w:ind w:left="1700" w:firstLine="56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B565BA"/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53EA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EA6"/>
    <w:rPr>
      <w:rFonts w:ascii="Tahoma" w:hAnsi="Tahoma" w:cs="Tahoma"/>
      <w:color w:val="auto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5D7F4-FA5D-466D-83B0-F594DB58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5027</Words>
  <Characters>28660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Рябинушка</dc:creator>
  <cp:lastModifiedBy>123</cp:lastModifiedBy>
  <cp:revision>6</cp:revision>
  <cp:lastPrinted>2026-04-28T13:08:00Z</cp:lastPrinted>
  <dcterms:created xsi:type="dcterms:W3CDTF">2026-04-28T13:14:00Z</dcterms:created>
  <dcterms:modified xsi:type="dcterms:W3CDTF">2026-04-29T05:26:00Z</dcterms:modified>
</cp:coreProperties>
</file>